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7B8" w:rsidRDefault="00D0288C" w:rsidP="00D0288C">
      <w:pPr>
        <w:ind w:left="1416" w:firstLine="708"/>
        <w:rPr>
          <w:sz w:val="144"/>
        </w:rPr>
      </w:pPr>
      <w:r>
        <w:rPr>
          <w:sz w:val="144"/>
        </w:rPr>
        <w:t>Рецепты</w:t>
      </w:r>
    </w:p>
    <w:p w:rsidR="00D0288C" w:rsidRDefault="00D0288C" w:rsidP="0018289A">
      <w:pPr>
        <w:ind w:left="708" w:firstLine="708"/>
        <w:rPr>
          <w:sz w:val="72"/>
        </w:rPr>
      </w:pPr>
      <w:r>
        <w:rPr>
          <w:sz w:val="72"/>
        </w:rPr>
        <w:t xml:space="preserve">    готовим на </w:t>
      </w:r>
      <w:proofErr w:type="spellStart"/>
      <w:r>
        <w:rPr>
          <w:sz w:val="72"/>
        </w:rPr>
        <w:t>кеци</w:t>
      </w:r>
      <w:proofErr w:type="spellEnd"/>
    </w:p>
    <w:p w:rsidR="0018289A" w:rsidRDefault="00D0288C" w:rsidP="0018289A">
      <w:pPr>
        <w:ind w:left="708" w:firstLine="708"/>
        <w:rPr>
          <w:sz w:val="72"/>
        </w:rPr>
      </w:pPr>
      <w:r>
        <w:rPr>
          <w:noProof/>
          <w:sz w:val="72"/>
          <w:lang w:eastAsia="ru-RU"/>
        </w:rPr>
        <w:drawing>
          <wp:inline distT="0" distB="0" distL="0" distR="0" wp14:anchorId="7DE92FEA" wp14:editId="75E016A5">
            <wp:extent cx="4134646" cy="2695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9972" cy="2692528"/>
                    </a:xfrm>
                    <a:prstGeom prst="rect">
                      <a:avLst/>
                    </a:prstGeom>
                    <a:noFill/>
                    <a:ln>
                      <a:noFill/>
                    </a:ln>
                  </pic:spPr>
                </pic:pic>
              </a:graphicData>
            </a:graphic>
          </wp:inline>
        </w:drawing>
      </w:r>
    </w:p>
    <w:p w:rsidR="0018289A" w:rsidRDefault="0018289A" w:rsidP="0018289A">
      <w:pPr>
        <w:ind w:left="708" w:firstLine="708"/>
        <w:rPr>
          <w:sz w:val="72"/>
        </w:rPr>
      </w:pPr>
    </w:p>
    <w:p w:rsidR="00D0288C" w:rsidRDefault="0018289A" w:rsidP="0018289A">
      <w:pPr>
        <w:rPr>
          <w:b/>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8289A">
        <w:rPr>
          <w:b/>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ВНИМАНИЕ! Только в день получения рецептов –</w:t>
      </w:r>
      <w:r>
        <w:rPr>
          <w:b/>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ваша</w:t>
      </w:r>
      <w:r w:rsidRPr="0018289A">
        <w:rPr>
          <w:b/>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скидка на </w:t>
      </w:r>
      <w:proofErr w:type="spellStart"/>
      <w:r w:rsidRPr="0018289A">
        <w:rPr>
          <w:b/>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кеци</w:t>
      </w:r>
      <w:proofErr w:type="spellEnd"/>
      <w:r w:rsidRPr="0018289A">
        <w:rPr>
          <w:b/>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5%.</w:t>
      </w:r>
    </w:p>
    <w:p w:rsidR="0018289A" w:rsidRPr="0018289A" w:rsidRDefault="0018289A" w:rsidP="0018289A">
      <w:pPr>
        <w:rPr>
          <w:b/>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0288C" w:rsidRPr="00D0288C" w:rsidRDefault="00D0288C" w:rsidP="00D0288C">
      <w:pPr>
        <w:ind w:left="708" w:firstLine="708"/>
        <w:rPr>
          <w:sz w:val="72"/>
        </w:rPr>
      </w:pPr>
      <w:r>
        <w:rPr>
          <w:noProof/>
          <w:sz w:val="72"/>
          <w:lang w:eastAsia="ru-RU"/>
        </w:rPr>
        <w:drawing>
          <wp:inline distT="0" distB="0" distL="0" distR="0">
            <wp:extent cx="3228975" cy="1095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1095375"/>
                    </a:xfrm>
                    <a:prstGeom prst="rect">
                      <a:avLst/>
                    </a:prstGeom>
                    <a:noFill/>
                    <a:ln>
                      <a:noFill/>
                    </a:ln>
                  </pic:spPr>
                </pic:pic>
              </a:graphicData>
            </a:graphic>
          </wp:inline>
        </w:drawing>
      </w:r>
    </w:p>
    <w:p w:rsidR="00D0288C" w:rsidRDefault="00D0288C" w:rsidP="00D0288C">
      <w:pPr>
        <w:ind w:left="708" w:firstLine="708"/>
        <w:rPr>
          <w:sz w:val="56"/>
        </w:rPr>
      </w:pPr>
    </w:p>
    <w:p w:rsidR="00D0288C" w:rsidRPr="00D13C85" w:rsidRDefault="00ED201C" w:rsidP="00ED201C">
      <w:pPr>
        <w:ind w:left="1416" w:firstLine="708"/>
        <w:rPr>
          <w:b/>
          <w:color w:val="FF0000"/>
          <w:sz w:val="32"/>
          <w:szCs w:val="32"/>
        </w:rPr>
      </w:pPr>
      <w:r w:rsidRPr="00D13C85">
        <w:rPr>
          <w:b/>
          <w:color w:val="FF0000"/>
          <w:sz w:val="32"/>
          <w:szCs w:val="32"/>
        </w:rPr>
        <w:lastRenderedPageBreak/>
        <w:t xml:space="preserve">Мясо </w:t>
      </w:r>
      <w:proofErr w:type="gramStart"/>
      <w:r w:rsidRPr="00D13C85">
        <w:rPr>
          <w:b/>
          <w:color w:val="FF0000"/>
          <w:sz w:val="32"/>
          <w:szCs w:val="32"/>
        </w:rPr>
        <w:t xml:space="preserve">по </w:t>
      </w:r>
      <w:proofErr w:type="spellStart"/>
      <w:r w:rsidRPr="00D13C85">
        <w:rPr>
          <w:b/>
          <w:color w:val="FF0000"/>
          <w:sz w:val="32"/>
          <w:szCs w:val="32"/>
        </w:rPr>
        <w:t>грузински</w:t>
      </w:r>
      <w:proofErr w:type="spellEnd"/>
      <w:proofErr w:type="gramEnd"/>
      <w:r w:rsidRPr="00D13C85">
        <w:rPr>
          <w:b/>
          <w:color w:val="FF0000"/>
          <w:sz w:val="32"/>
          <w:szCs w:val="32"/>
        </w:rPr>
        <w:t>:</w:t>
      </w:r>
    </w:p>
    <w:p w:rsidR="00DF5B3E" w:rsidRPr="0034666C" w:rsidRDefault="00DF5B3E" w:rsidP="00ED201C">
      <w:pPr>
        <w:ind w:left="1416" w:firstLine="708"/>
        <w:rPr>
          <w:sz w:val="32"/>
          <w:szCs w:val="32"/>
          <w:lang w:val="en-US"/>
        </w:rPr>
      </w:pPr>
    </w:p>
    <w:p w:rsidR="00DF5B3E" w:rsidRDefault="00DF5B3E" w:rsidP="00ED201C">
      <w:pPr>
        <w:spacing w:after="0" w:line="240"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2970836" cy="197167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791" cy="1973636"/>
                    </a:xfrm>
                    <a:prstGeom prst="rect">
                      <a:avLst/>
                    </a:prstGeom>
                    <a:noFill/>
                    <a:ln>
                      <a:noFill/>
                    </a:ln>
                  </pic:spPr>
                </pic:pic>
              </a:graphicData>
            </a:graphic>
          </wp:inline>
        </w:drawing>
      </w:r>
    </w:p>
    <w:p w:rsidR="00DF5B3E" w:rsidRDefault="00DF5B3E" w:rsidP="00ED201C">
      <w:pPr>
        <w:spacing w:after="0" w:line="240" w:lineRule="auto"/>
        <w:rPr>
          <w:rFonts w:ascii="Times New Roman" w:eastAsia="Times New Roman" w:hAnsi="Times New Roman" w:cs="Times New Roman"/>
          <w:i/>
          <w:iCs/>
          <w:sz w:val="24"/>
          <w:szCs w:val="24"/>
          <w:lang w:eastAsia="ru-RU"/>
        </w:rPr>
      </w:pPr>
    </w:p>
    <w:p w:rsidR="00DF5B3E" w:rsidRDefault="00DF5B3E" w:rsidP="00ED201C">
      <w:pPr>
        <w:spacing w:after="0" w:line="240" w:lineRule="auto"/>
        <w:rPr>
          <w:rFonts w:ascii="Times New Roman" w:eastAsia="Times New Roman" w:hAnsi="Times New Roman" w:cs="Times New Roman"/>
          <w:i/>
          <w:iCs/>
          <w:sz w:val="24"/>
          <w:szCs w:val="24"/>
          <w:lang w:eastAsia="ru-RU"/>
        </w:rPr>
      </w:pP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Для приготовления мяса по-грузински понадобится:</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мясо (говядина) - 500 г;</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лук репчатый - 1 шт.;</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морковь - 1 шт. (небольшая);</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баклажаны - 1 шт.;</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перец сладкий - 1 шт.;</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помидоры - 3 шт.;</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чеснок - 1-2 дольки;</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 xml:space="preserve">масло сливочное - 1 ст. </w:t>
      </w:r>
      <w:proofErr w:type="gramStart"/>
      <w:r w:rsidRPr="00ED201C">
        <w:rPr>
          <w:rFonts w:ascii="Times New Roman" w:eastAsia="Times New Roman" w:hAnsi="Times New Roman" w:cs="Times New Roman"/>
          <w:i/>
          <w:iCs/>
          <w:sz w:val="24"/>
          <w:szCs w:val="24"/>
          <w:lang w:eastAsia="ru-RU"/>
        </w:rPr>
        <w:t>л</w:t>
      </w:r>
      <w:proofErr w:type="gramEnd"/>
      <w:r w:rsidRPr="00ED201C">
        <w:rPr>
          <w:rFonts w:ascii="Times New Roman" w:eastAsia="Times New Roman" w:hAnsi="Times New Roman" w:cs="Times New Roman"/>
          <w:i/>
          <w:iCs/>
          <w:sz w:val="24"/>
          <w:szCs w:val="24"/>
          <w:lang w:eastAsia="ru-RU"/>
        </w:rPr>
        <w:t>.;</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 xml:space="preserve">масло растительное - 3 ст. </w:t>
      </w:r>
      <w:proofErr w:type="gramStart"/>
      <w:r w:rsidRPr="00ED201C">
        <w:rPr>
          <w:rFonts w:ascii="Times New Roman" w:eastAsia="Times New Roman" w:hAnsi="Times New Roman" w:cs="Times New Roman"/>
          <w:i/>
          <w:iCs/>
          <w:sz w:val="24"/>
          <w:szCs w:val="24"/>
          <w:lang w:eastAsia="ru-RU"/>
        </w:rPr>
        <w:t>л</w:t>
      </w:r>
      <w:proofErr w:type="gramEnd"/>
      <w:r w:rsidRPr="00ED201C">
        <w:rPr>
          <w:rFonts w:ascii="Times New Roman" w:eastAsia="Times New Roman" w:hAnsi="Times New Roman" w:cs="Times New Roman"/>
          <w:i/>
          <w:iCs/>
          <w:sz w:val="24"/>
          <w:szCs w:val="24"/>
          <w:lang w:eastAsia="ru-RU"/>
        </w:rPr>
        <w:t>.;</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зелень - 100 г;</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перец свежий острый - по вкусу;</w:t>
      </w:r>
    </w:p>
    <w:p w:rsidR="00ED201C" w:rsidRPr="00ED201C" w:rsidRDefault="00ED201C" w:rsidP="00ED201C">
      <w:pPr>
        <w:spacing w:after="0" w:line="240" w:lineRule="auto"/>
        <w:rPr>
          <w:rFonts w:ascii="Times New Roman" w:eastAsia="Times New Roman" w:hAnsi="Times New Roman" w:cs="Times New Roman"/>
          <w:i/>
          <w:iCs/>
          <w:sz w:val="24"/>
          <w:szCs w:val="24"/>
          <w:lang w:eastAsia="ru-RU"/>
        </w:rPr>
      </w:pPr>
      <w:r w:rsidRPr="00ED201C">
        <w:rPr>
          <w:rFonts w:ascii="Times New Roman" w:eastAsia="Times New Roman" w:hAnsi="Times New Roman" w:cs="Times New Roman"/>
          <w:i/>
          <w:iCs/>
          <w:sz w:val="24"/>
          <w:szCs w:val="24"/>
          <w:lang w:eastAsia="ru-RU"/>
        </w:rPr>
        <w:t>соль, перец черный молотый - по вкусу.</w:t>
      </w:r>
    </w:p>
    <w:p w:rsidR="00ED201C" w:rsidRDefault="00ED201C" w:rsidP="00D0288C">
      <w:pPr>
        <w:ind w:left="708" w:firstLine="708"/>
        <w:rPr>
          <w:sz w:val="32"/>
          <w:szCs w:val="32"/>
        </w:rPr>
      </w:pPr>
    </w:p>
    <w:p w:rsidR="00ED201C" w:rsidRDefault="00ED201C" w:rsidP="001C3ECA">
      <w:pPr>
        <w:ind w:left="454" w:firstLine="709"/>
      </w:pPr>
      <w:r>
        <w:t xml:space="preserve">Мясо нарезать небольшими кусками.  Нарезать репчатый лук. Выложить мясо с луком на обычную сковороду и обжаривать на смеси сливочного и растительного масел.  К мясу с луком добавить нарезанную морковь. Нарезать очищенный от кожицы баклажан и сладкий перец. </w:t>
      </w:r>
      <w:proofErr w:type="gramStart"/>
      <w:r>
        <w:t>Нарезанные</w:t>
      </w:r>
      <w:proofErr w:type="gramEnd"/>
      <w:r>
        <w:t xml:space="preserve"> баклажан и перец добавить на сковороду.  Перемешать все овощи с мясом. Натереть на крупной терке помидоры. Полученное томатное густое пюре добавить в сковороду.  Добавить мелко нарезанный острый перец, чеснок, зелень, молотый черный перец, соль. Перемешать. Переложить содержимое сковородки в </w:t>
      </w:r>
      <w:proofErr w:type="spellStart"/>
      <w:r>
        <w:t>кеци</w:t>
      </w:r>
      <w:proofErr w:type="spellEnd"/>
      <w:r>
        <w:t xml:space="preserve">.  Отправить </w:t>
      </w:r>
      <w:proofErr w:type="spellStart"/>
      <w:r>
        <w:t>кеци</w:t>
      </w:r>
      <w:proofErr w:type="spellEnd"/>
      <w:r>
        <w:t xml:space="preserve"> в духовку на 1 час. Через час мясо по-грузински готово и можно приступать к трапезе. Приятного аппетита!</w:t>
      </w:r>
    </w:p>
    <w:p w:rsidR="00ED201C" w:rsidRDefault="00ED201C" w:rsidP="001C3ECA">
      <w:pPr>
        <w:ind w:left="454" w:firstLine="709"/>
      </w:pPr>
    </w:p>
    <w:p w:rsidR="00874688" w:rsidRPr="001C3ECA" w:rsidRDefault="00874688" w:rsidP="001C3ECA">
      <w:pPr>
        <w:ind w:left="454" w:firstLine="709"/>
      </w:pPr>
    </w:p>
    <w:p w:rsidR="00DF5B3E" w:rsidRDefault="001C3ECA" w:rsidP="00DF5B3E">
      <w:pPr>
        <w:ind w:left="709" w:firstLine="510"/>
        <w:rPr>
          <w:sz w:val="32"/>
          <w:szCs w:val="32"/>
        </w:rPr>
      </w:pPr>
      <w:r>
        <w:rPr>
          <w:noProof/>
          <w:sz w:val="72"/>
          <w:lang w:eastAsia="ru-RU"/>
        </w:rPr>
        <w:drawing>
          <wp:inline distT="0" distB="0" distL="0" distR="0" wp14:anchorId="224865F4" wp14:editId="4E7C1868">
            <wp:extent cx="2352675" cy="798105"/>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798105"/>
                    </a:xfrm>
                    <a:prstGeom prst="rect">
                      <a:avLst/>
                    </a:prstGeom>
                    <a:noFill/>
                    <a:ln>
                      <a:noFill/>
                    </a:ln>
                  </pic:spPr>
                </pic:pic>
              </a:graphicData>
            </a:graphic>
          </wp:inline>
        </w:drawing>
      </w:r>
    </w:p>
    <w:p w:rsidR="001C3ECA" w:rsidRPr="00D13C85" w:rsidRDefault="001C3ECA" w:rsidP="001C3ECA">
      <w:pPr>
        <w:ind w:left="1416" w:firstLine="708"/>
        <w:rPr>
          <w:b/>
          <w:color w:val="FF0000"/>
          <w:sz w:val="32"/>
          <w:szCs w:val="32"/>
        </w:rPr>
      </w:pPr>
      <w:proofErr w:type="spellStart"/>
      <w:r w:rsidRPr="00D13C85">
        <w:rPr>
          <w:b/>
          <w:color w:val="FF0000"/>
          <w:sz w:val="32"/>
          <w:szCs w:val="32"/>
        </w:rPr>
        <w:lastRenderedPageBreak/>
        <w:t>Гювечь</w:t>
      </w:r>
      <w:proofErr w:type="spellEnd"/>
      <w:r w:rsidRPr="00D13C85">
        <w:rPr>
          <w:b/>
          <w:color w:val="FF0000"/>
          <w:sz w:val="32"/>
          <w:szCs w:val="32"/>
        </w:rPr>
        <w:t xml:space="preserve"> – Национальное болгарское блюдо:</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 xml:space="preserve">Для приготовления </w:t>
      </w:r>
      <w:proofErr w:type="spellStart"/>
      <w:r w:rsidRPr="001C3ECA">
        <w:rPr>
          <w:rFonts w:ascii="Times New Roman" w:eastAsia="Times New Roman" w:hAnsi="Times New Roman" w:cs="Times New Roman"/>
          <w:i/>
          <w:iCs/>
          <w:sz w:val="24"/>
          <w:szCs w:val="24"/>
          <w:lang w:eastAsia="ru-RU"/>
        </w:rPr>
        <w:t>гювеча</w:t>
      </w:r>
      <w:proofErr w:type="spellEnd"/>
      <w:r w:rsidRPr="001C3ECA">
        <w:rPr>
          <w:rFonts w:ascii="Times New Roman" w:eastAsia="Times New Roman" w:hAnsi="Times New Roman" w:cs="Times New Roman"/>
          <w:i/>
          <w:iCs/>
          <w:sz w:val="24"/>
          <w:szCs w:val="24"/>
          <w:lang w:eastAsia="ru-RU"/>
        </w:rPr>
        <w:t xml:space="preserve"> нам понадобится:</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мясо - 500 г;</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баклажаны - 3 шт.;</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перец болгарский - 3 шт.;</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помидоры - 7 шт.;</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лук репчатый - 2 шт.;</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кабачки - 1 шт.;</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фасоль стручковая - 300 г;</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кукуруза (можно консервированную) - 100 г;</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рис - 300 г;</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сметана - 500 г;</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яйца - 2-3 шт.;</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томатная паста - 1 ст. л.;</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масло растительное для обжаривания - 5 ст. л.;</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зелень - по желанию;</w:t>
      </w:r>
    </w:p>
    <w:p w:rsidR="001C3ECA" w:rsidRPr="001C3ECA" w:rsidRDefault="001C3ECA" w:rsidP="001C3ECA">
      <w:pPr>
        <w:spacing w:after="0" w:line="240" w:lineRule="auto"/>
        <w:rPr>
          <w:rFonts w:ascii="Times New Roman" w:eastAsia="Times New Roman" w:hAnsi="Times New Roman" w:cs="Times New Roman"/>
          <w:i/>
          <w:iCs/>
          <w:sz w:val="24"/>
          <w:szCs w:val="24"/>
          <w:lang w:eastAsia="ru-RU"/>
        </w:rPr>
      </w:pPr>
      <w:r w:rsidRPr="001C3ECA">
        <w:rPr>
          <w:rFonts w:ascii="Times New Roman" w:eastAsia="Times New Roman" w:hAnsi="Times New Roman" w:cs="Times New Roman"/>
          <w:i/>
          <w:iCs/>
          <w:sz w:val="24"/>
          <w:szCs w:val="24"/>
          <w:lang w:eastAsia="ru-RU"/>
        </w:rPr>
        <w:t>соль, перец - по вкусу.</w:t>
      </w:r>
    </w:p>
    <w:p w:rsidR="001C3ECA" w:rsidRDefault="001C3ECA" w:rsidP="001C3ECA">
      <w:pPr>
        <w:ind w:left="1416" w:firstLine="708"/>
        <w:rPr>
          <w:sz w:val="32"/>
          <w:szCs w:val="32"/>
        </w:rPr>
      </w:pPr>
    </w:p>
    <w:p w:rsidR="001C3ECA" w:rsidRDefault="001C3ECA" w:rsidP="001C3ECA">
      <w:pPr>
        <w:ind w:firstLine="708"/>
      </w:pPr>
      <w:r>
        <w:t xml:space="preserve">Приготовить овощи для </w:t>
      </w:r>
      <w:proofErr w:type="spellStart"/>
      <w:r>
        <w:t>гювеча</w:t>
      </w:r>
      <w:proofErr w:type="spellEnd"/>
      <w:r>
        <w:t xml:space="preserve">.  Нарезать небольшими кубиками помидоры, перец, лук и обжаривать их на сковородке на растительном масле в течение 10 минут.  Затем добавить очищенные  от кожуры и нарезанные небольшими кубиками баклажаны и кабачки. Обжаривать 10 минут. Мясо нарезать небольшими кусочками и обжарить вместе с томатной пастой, все время помешивая, в течение 30 минут. В </w:t>
      </w:r>
      <w:proofErr w:type="spellStart"/>
      <w:r>
        <w:t>кеци</w:t>
      </w:r>
      <w:proofErr w:type="spellEnd"/>
      <w:r>
        <w:t xml:space="preserve">  выложить обжаренные овощи со сковороды, стручковую фасоль, кукурузу, обжаренное мясо с томатом и промытый рис. Аккуратно все перемешать, разровнять, долить горячую воду, чтобы овощи с рисом были полностью покрыты, добавить соль, перец, закрыть крышкой и отправить в духовку на 1 час. Через 1 час достать из духовки. Духовку не выключать. Взбить сметану с яйцами, залить  ею  наш </w:t>
      </w:r>
      <w:proofErr w:type="spellStart"/>
      <w:r>
        <w:t>гювеч</w:t>
      </w:r>
      <w:proofErr w:type="spellEnd"/>
      <w:r>
        <w:t xml:space="preserve">, накрыть горшок крышкой и отправить обратно в духовку на 15 минут. Через 15 минут выключаем духовку и достаем наш </w:t>
      </w:r>
      <w:proofErr w:type="spellStart"/>
      <w:r>
        <w:t>гювеч</w:t>
      </w:r>
      <w:proofErr w:type="spellEnd"/>
      <w:r>
        <w:t>. Вкусное и ароматное блюдо готово, можно подавать на стол в том же горшке, в котором оно готовилось, посыпав порезанной зеленью. Этот рецепт мне очень нравится, надеюсь, и Вы оцените его по достоинству.</w:t>
      </w:r>
    </w:p>
    <w:p w:rsidR="001C3ECA" w:rsidRPr="001C3ECA" w:rsidRDefault="001C3ECA" w:rsidP="001C3ECA">
      <w:pPr>
        <w:ind w:firstLine="708"/>
        <w:rPr>
          <w:rStyle w:val="a9"/>
          <w:i w:val="0"/>
          <w:iCs w:val="0"/>
          <w:sz w:val="32"/>
          <w:szCs w:val="32"/>
        </w:rPr>
      </w:pPr>
      <w:r>
        <w:rPr>
          <w:noProof/>
          <w:sz w:val="32"/>
          <w:szCs w:val="32"/>
          <w:lang w:eastAsia="ru-RU"/>
        </w:rPr>
        <w:drawing>
          <wp:inline distT="0" distB="0" distL="0" distR="0" wp14:anchorId="0081AB78" wp14:editId="099BCEB6">
            <wp:extent cx="3771900" cy="200927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7550" cy="2012283"/>
                    </a:xfrm>
                    <a:prstGeom prst="rect">
                      <a:avLst/>
                    </a:prstGeom>
                    <a:noFill/>
                    <a:ln>
                      <a:noFill/>
                    </a:ln>
                  </pic:spPr>
                </pic:pic>
              </a:graphicData>
            </a:graphic>
          </wp:inline>
        </w:drawing>
      </w:r>
    </w:p>
    <w:p w:rsidR="001C3ECA" w:rsidRDefault="001C3ECA" w:rsidP="00ED201C">
      <w:pPr>
        <w:ind w:left="709" w:firstLine="510"/>
        <w:rPr>
          <w:sz w:val="32"/>
          <w:szCs w:val="32"/>
        </w:rPr>
      </w:pPr>
      <w:r>
        <w:rPr>
          <w:noProof/>
          <w:sz w:val="72"/>
          <w:lang w:eastAsia="ru-RU"/>
        </w:rPr>
        <w:drawing>
          <wp:inline distT="0" distB="0" distL="0" distR="0" wp14:anchorId="1A90CDF7" wp14:editId="403A2C63">
            <wp:extent cx="2190750" cy="743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6495" cy="745124"/>
                    </a:xfrm>
                    <a:prstGeom prst="rect">
                      <a:avLst/>
                    </a:prstGeom>
                    <a:noFill/>
                    <a:ln>
                      <a:noFill/>
                    </a:ln>
                  </pic:spPr>
                </pic:pic>
              </a:graphicData>
            </a:graphic>
          </wp:inline>
        </w:drawing>
      </w:r>
    </w:p>
    <w:p w:rsidR="001C3ECA" w:rsidRPr="00D13C85" w:rsidRDefault="001C3ECA" w:rsidP="007F510E">
      <w:pPr>
        <w:ind w:left="1416" w:firstLine="708"/>
        <w:rPr>
          <w:b/>
          <w:color w:val="FF0000"/>
          <w:sz w:val="32"/>
          <w:szCs w:val="32"/>
        </w:rPr>
      </w:pPr>
      <w:proofErr w:type="spellStart"/>
      <w:r w:rsidRPr="00D13C85">
        <w:rPr>
          <w:b/>
          <w:color w:val="FF0000"/>
          <w:sz w:val="32"/>
          <w:szCs w:val="32"/>
        </w:rPr>
        <w:lastRenderedPageBreak/>
        <w:t>Аджапсандали</w:t>
      </w:r>
      <w:proofErr w:type="spellEnd"/>
      <w:r w:rsidRPr="00D13C85">
        <w:rPr>
          <w:b/>
          <w:color w:val="FF0000"/>
          <w:sz w:val="32"/>
          <w:szCs w:val="32"/>
        </w:rPr>
        <w:t xml:space="preserve"> – блюдо грузинской кухни:</w:t>
      </w:r>
    </w:p>
    <w:p w:rsidR="007F510E" w:rsidRDefault="007F510E" w:rsidP="00874688">
      <w:pPr>
        <w:spacing w:after="0" w:line="240" w:lineRule="auto"/>
        <w:rPr>
          <w:rFonts w:ascii="Times New Roman" w:eastAsia="Times New Roman" w:hAnsi="Times New Roman" w:cs="Times New Roman"/>
          <w:i/>
          <w:sz w:val="24"/>
          <w:szCs w:val="24"/>
          <w:lang w:eastAsia="ru-RU"/>
        </w:rPr>
      </w:pPr>
      <w:r>
        <w:rPr>
          <w:noProof/>
          <w:lang w:eastAsia="ru-RU"/>
        </w:rPr>
        <w:drawing>
          <wp:inline distT="0" distB="0" distL="0" distR="0" wp14:anchorId="7566534E" wp14:editId="7196D1D7">
            <wp:extent cx="2608649" cy="2171700"/>
            <wp:effectExtent l="0" t="0" r="1270" b="0"/>
            <wp:docPr id="4" name="Рисунок 4" descr="http://keramikaprofi.ru/img/2579702_2560/ajapsandali_-_georgian_eggplant_st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eramikaprofi.ru/img/2579702_2560/ajapsandali_-_georgian_eggplant_st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668" cy="2172548"/>
                    </a:xfrm>
                    <a:prstGeom prst="rect">
                      <a:avLst/>
                    </a:prstGeom>
                    <a:noFill/>
                    <a:ln>
                      <a:noFill/>
                    </a:ln>
                  </pic:spPr>
                </pic:pic>
              </a:graphicData>
            </a:graphic>
          </wp:inline>
        </w:drawing>
      </w:r>
    </w:p>
    <w:p w:rsidR="007F510E" w:rsidRDefault="007F510E" w:rsidP="00874688">
      <w:pPr>
        <w:spacing w:after="0" w:line="240" w:lineRule="auto"/>
        <w:rPr>
          <w:rFonts w:ascii="Times New Roman" w:eastAsia="Times New Roman" w:hAnsi="Times New Roman" w:cs="Times New Roman"/>
          <w:i/>
          <w:sz w:val="24"/>
          <w:szCs w:val="24"/>
          <w:lang w:eastAsia="ru-RU"/>
        </w:rPr>
      </w:pPr>
    </w:p>
    <w:p w:rsidR="00874688" w:rsidRPr="00874688" w:rsidRDefault="00874688" w:rsidP="00874688">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 xml:space="preserve">Для приготовления </w:t>
      </w:r>
      <w:proofErr w:type="spellStart"/>
      <w:r w:rsidRPr="00874688">
        <w:rPr>
          <w:rFonts w:ascii="Times New Roman" w:eastAsia="Times New Roman" w:hAnsi="Times New Roman" w:cs="Times New Roman"/>
          <w:i/>
          <w:sz w:val="24"/>
          <w:szCs w:val="24"/>
          <w:lang w:eastAsia="ru-RU"/>
        </w:rPr>
        <w:t>аджапсандали</w:t>
      </w:r>
      <w:proofErr w:type="spellEnd"/>
      <w:r w:rsidRPr="00874688">
        <w:rPr>
          <w:rFonts w:ascii="Times New Roman" w:eastAsia="Times New Roman" w:hAnsi="Times New Roman" w:cs="Times New Roman"/>
          <w:i/>
          <w:sz w:val="24"/>
          <w:szCs w:val="24"/>
          <w:lang w:eastAsia="ru-RU"/>
        </w:rPr>
        <w:t xml:space="preserve"> нам понадобятся:</w:t>
      </w:r>
    </w:p>
    <w:p w:rsidR="00874688" w:rsidRDefault="00874688" w:rsidP="00874688">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4 баклажана;</w:t>
      </w:r>
      <w:r w:rsidRPr="00874688">
        <w:rPr>
          <w:rFonts w:ascii="Times New Roman" w:eastAsia="Times New Roman" w:hAnsi="Times New Roman" w:cs="Times New Roman"/>
          <w:i/>
          <w:sz w:val="24"/>
          <w:szCs w:val="24"/>
          <w:lang w:eastAsia="ru-RU"/>
        </w:rPr>
        <w:br/>
        <w:t>3 помидора;</w:t>
      </w:r>
      <w:r w:rsidRPr="00874688">
        <w:rPr>
          <w:rFonts w:ascii="Times New Roman" w:eastAsia="Times New Roman" w:hAnsi="Times New Roman" w:cs="Times New Roman"/>
          <w:i/>
          <w:sz w:val="24"/>
          <w:szCs w:val="24"/>
          <w:lang w:eastAsia="ru-RU"/>
        </w:rPr>
        <w:br/>
        <w:t>3 сладких перца;</w:t>
      </w:r>
      <w:r w:rsidRPr="00874688">
        <w:rPr>
          <w:rFonts w:ascii="Times New Roman" w:eastAsia="Times New Roman" w:hAnsi="Times New Roman" w:cs="Times New Roman"/>
          <w:i/>
          <w:sz w:val="24"/>
          <w:szCs w:val="24"/>
          <w:lang w:eastAsia="ru-RU"/>
        </w:rPr>
        <w:br/>
        <w:t>1 крупная луковица;</w:t>
      </w:r>
      <w:r w:rsidRPr="00874688">
        <w:rPr>
          <w:rFonts w:ascii="Times New Roman" w:eastAsia="Times New Roman" w:hAnsi="Times New Roman" w:cs="Times New Roman"/>
          <w:i/>
          <w:sz w:val="24"/>
          <w:szCs w:val="24"/>
          <w:lang w:eastAsia="ru-RU"/>
        </w:rPr>
        <w:br/>
        <w:t>1 небольшая морковь;</w:t>
      </w:r>
      <w:r w:rsidRPr="00874688">
        <w:rPr>
          <w:rFonts w:ascii="Times New Roman" w:eastAsia="Times New Roman" w:hAnsi="Times New Roman" w:cs="Times New Roman"/>
          <w:i/>
          <w:sz w:val="24"/>
          <w:szCs w:val="24"/>
          <w:lang w:eastAsia="ru-RU"/>
        </w:rPr>
        <w:br/>
        <w:t>3-4 зубчика чеснока;</w:t>
      </w:r>
      <w:r w:rsidRPr="00874688">
        <w:rPr>
          <w:rFonts w:ascii="Times New Roman" w:eastAsia="Times New Roman" w:hAnsi="Times New Roman" w:cs="Times New Roman"/>
          <w:i/>
          <w:sz w:val="24"/>
          <w:szCs w:val="24"/>
          <w:lang w:eastAsia="ru-RU"/>
        </w:rPr>
        <w:br/>
        <w:t>1/3 стручка острого перца;</w:t>
      </w:r>
      <w:r w:rsidRPr="00874688">
        <w:rPr>
          <w:rFonts w:ascii="Times New Roman" w:eastAsia="Times New Roman" w:hAnsi="Times New Roman" w:cs="Times New Roman"/>
          <w:i/>
          <w:sz w:val="24"/>
          <w:szCs w:val="24"/>
          <w:lang w:eastAsia="ru-RU"/>
        </w:rPr>
        <w:br/>
        <w:t>2-3 ст. л. растительного масла;</w:t>
      </w:r>
      <w:r w:rsidRPr="00874688">
        <w:rPr>
          <w:rFonts w:ascii="Times New Roman" w:eastAsia="Times New Roman" w:hAnsi="Times New Roman" w:cs="Times New Roman"/>
          <w:i/>
          <w:sz w:val="24"/>
          <w:szCs w:val="24"/>
          <w:lang w:eastAsia="ru-RU"/>
        </w:rPr>
        <w:br/>
        <w:t>0,5 пучка кинзы;</w:t>
      </w:r>
      <w:r w:rsidRPr="00874688">
        <w:rPr>
          <w:rFonts w:ascii="Times New Roman" w:eastAsia="Times New Roman" w:hAnsi="Times New Roman" w:cs="Times New Roman"/>
          <w:i/>
          <w:sz w:val="24"/>
          <w:szCs w:val="24"/>
          <w:lang w:eastAsia="ru-RU"/>
        </w:rPr>
        <w:br/>
        <w:t>0,5 пучка петрушки;</w:t>
      </w:r>
      <w:r w:rsidRPr="00874688">
        <w:rPr>
          <w:rFonts w:ascii="Times New Roman" w:eastAsia="Times New Roman" w:hAnsi="Times New Roman" w:cs="Times New Roman"/>
          <w:i/>
          <w:sz w:val="24"/>
          <w:szCs w:val="24"/>
          <w:lang w:eastAsia="ru-RU"/>
        </w:rPr>
        <w:br/>
        <w:t>1 ч. л. без верха хмели-</w:t>
      </w:r>
      <w:proofErr w:type="spellStart"/>
      <w:r w:rsidRPr="00874688">
        <w:rPr>
          <w:rFonts w:ascii="Times New Roman" w:eastAsia="Times New Roman" w:hAnsi="Times New Roman" w:cs="Times New Roman"/>
          <w:i/>
          <w:sz w:val="24"/>
          <w:szCs w:val="24"/>
          <w:lang w:eastAsia="ru-RU"/>
        </w:rPr>
        <w:t>сунели</w:t>
      </w:r>
      <w:proofErr w:type="spellEnd"/>
      <w:r w:rsidRPr="00874688">
        <w:rPr>
          <w:rFonts w:ascii="Times New Roman" w:eastAsia="Times New Roman" w:hAnsi="Times New Roman" w:cs="Times New Roman"/>
          <w:i/>
          <w:sz w:val="24"/>
          <w:szCs w:val="24"/>
          <w:lang w:eastAsia="ru-RU"/>
        </w:rPr>
        <w:t>;</w:t>
      </w:r>
      <w:r w:rsidRPr="00874688">
        <w:rPr>
          <w:rFonts w:ascii="Times New Roman" w:eastAsia="Times New Roman" w:hAnsi="Times New Roman" w:cs="Times New Roman"/>
          <w:i/>
          <w:sz w:val="24"/>
          <w:szCs w:val="24"/>
          <w:lang w:eastAsia="ru-RU"/>
        </w:rPr>
        <w:br/>
        <w:t>щепотка молотого кориандра;</w:t>
      </w:r>
      <w:r w:rsidRPr="00874688">
        <w:rPr>
          <w:rFonts w:ascii="Times New Roman" w:eastAsia="Times New Roman" w:hAnsi="Times New Roman" w:cs="Times New Roman"/>
          <w:i/>
          <w:sz w:val="24"/>
          <w:szCs w:val="24"/>
          <w:lang w:eastAsia="ru-RU"/>
        </w:rPr>
        <w:br/>
        <w:t>соль - по вкусу.</w:t>
      </w:r>
    </w:p>
    <w:p w:rsidR="00874688" w:rsidRDefault="00874688" w:rsidP="00874688">
      <w:pPr>
        <w:spacing w:after="0" w:line="240" w:lineRule="auto"/>
        <w:rPr>
          <w:rFonts w:ascii="Times New Roman" w:eastAsia="Times New Roman" w:hAnsi="Times New Roman" w:cs="Times New Roman"/>
          <w:i/>
          <w:sz w:val="24"/>
          <w:szCs w:val="24"/>
          <w:lang w:eastAsia="ru-RU"/>
        </w:rPr>
      </w:pPr>
    </w:p>
    <w:p w:rsidR="00DF5B3E" w:rsidRDefault="00DF5B3E" w:rsidP="00874688">
      <w:pPr>
        <w:spacing w:after="0" w:line="240" w:lineRule="auto"/>
        <w:rPr>
          <w:rFonts w:ascii="Times New Roman" w:eastAsia="Times New Roman" w:hAnsi="Times New Roman" w:cs="Times New Roman"/>
          <w:i/>
          <w:sz w:val="24"/>
          <w:szCs w:val="24"/>
          <w:lang w:eastAsia="ru-RU"/>
        </w:rPr>
      </w:pPr>
    </w:p>
    <w:p w:rsidR="001C3ECA" w:rsidRDefault="00874688" w:rsidP="00874688">
      <w:pPr>
        <w:ind w:firstLine="708"/>
      </w:pPr>
      <w:r>
        <w:t>Все овощи и зелень тщательно вымыть. Баклажаны нарезать полукольцами, толщиной около 1 см. Посолить и оставить на 30 минут, чтобы выделился сок. Затем промыть под холодной водой и дать воде стечь.  Сладкий и острый перец очистить от семян и плодоножек, нарезать тонкой соломкой. Морковь очистить и натереть на крупной терке. Помидоры крестообразно надрезать, опустить в кипяток на 1-2 минуты, затем удалить кожицу. Нарезать очищенные помидоры небольшими кусочками.  Чеснок раздавить боковой частью лезвия ножа. Зелень мелко нарезать. Лук нарезать полукольцами или кубиками.  Обжарить баклажаны на разогретом растительном масле до полуготовности. Добавить к баклажанам лук, морковь, перец и помидоры. Посолить по вкусу. Перемешать, накрыть крышкой и тушить на медленном огне около 15 минут.  Затем добавить чеснок, зелень и специи. Перемешать и тушить еще около 3-5 минут. Подавать </w:t>
      </w:r>
      <w:proofErr w:type="spellStart"/>
      <w:r>
        <w:t>аджапсандали</w:t>
      </w:r>
      <w:proofErr w:type="spellEnd"/>
      <w:r>
        <w:t xml:space="preserve"> горячим или холодным, украсив свежей зеленью.</w:t>
      </w:r>
    </w:p>
    <w:p w:rsidR="00DF5B3E" w:rsidRDefault="00DF5B3E" w:rsidP="00DF5B3E">
      <w:pPr>
        <w:rPr>
          <w:sz w:val="32"/>
          <w:szCs w:val="32"/>
        </w:rPr>
      </w:pPr>
    </w:p>
    <w:p w:rsidR="007F510E" w:rsidRDefault="00874688" w:rsidP="00DF5B3E">
      <w:pPr>
        <w:ind w:firstLine="708"/>
        <w:rPr>
          <w:sz w:val="32"/>
          <w:szCs w:val="32"/>
        </w:rPr>
      </w:pPr>
      <w:r>
        <w:rPr>
          <w:noProof/>
          <w:sz w:val="72"/>
          <w:lang w:eastAsia="ru-RU"/>
        </w:rPr>
        <w:drawing>
          <wp:inline distT="0" distB="0" distL="0" distR="0" wp14:anchorId="205E083F" wp14:editId="526F1B89">
            <wp:extent cx="2190750" cy="743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6495" cy="745124"/>
                    </a:xfrm>
                    <a:prstGeom prst="rect">
                      <a:avLst/>
                    </a:prstGeom>
                    <a:noFill/>
                    <a:ln>
                      <a:noFill/>
                    </a:ln>
                  </pic:spPr>
                </pic:pic>
              </a:graphicData>
            </a:graphic>
          </wp:inline>
        </w:drawing>
      </w:r>
    </w:p>
    <w:p w:rsidR="00874688" w:rsidRPr="00D13C85" w:rsidRDefault="00874688" w:rsidP="00874688">
      <w:pPr>
        <w:ind w:left="1416" w:firstLine="708"/>
        <w:rPr>
          <w:b/>
          <w:color w:val="FF0000"/>
          <w:sz w:val="32"/>
          <w:szCs w:val="32"/>
        </w:rPr>
      </w:pPr>
      <w:proofErr w:type="spellStart"/>
      <w:r w:rsidRPr="00D13C85">
        <w:rPr>
          <w:b/>
          <w:color w:val="FF0000"/>
          <w:sz w:val="32"/>
          <w:szCs w:val="32"/>
        </w:rPr>
        <w:lastRenderedPageBreak/>
        <w:t>Чкмерули</w:t>
      </w:r>
      <w:proofErr w:type="spellEnd"/>
      <w:r w:rsidRPr="00D13C85">
        <w:rPr>
          <w:b/>
          <w:color w:val="FF0000"/>
          <w:sz w:val="32"/>
          <w:szCs w:val="32"/>
        </w:rPr>
        <w:t xml:space="preserve"> – блюдо грузинской кухни:</w:t>
      </w:r>
    </w:p>
    <w:p w:rsidR="007F510E" w:rsidRDefault="007F510E" w:rsidP="00874688">
      <w:pPr>
        <w:spacing w:after="0" w:line="240" w:lineRule="auto"/>
        <w:rPr>
          <w:rFonts w:ascii="Times New Roman" w:eastAsia="Times New Roman" w:hAnsi="Times New Roman" w:cs="Times New Roman"/>
          <w:i/>
          <w:sz w:val="24"/>
          <w:szCs w:val="24"/>
          <w:lang w:eastAsia="ru-RU"/>
        </w:rPr>
      </w:pPr>
      <w:r>
        <w:rPr>
          <w:noProof/>
          <w:lang w:eastAsia="ru-RU"/>
        </w:rPr>
        <w:drawing>
          <wp:inline distT="0" distB="0" distL="0" distR="0" wp14:anchorId="5FBD18DE" wp14:editId="746FEF10">
            <wp:extent cx="2600325" cy="1950244"/>
            <wp:effectExtent l="0" t="0" r="0" b="0"/>
            <wp:docPr id="3" name="Рисунок 3" descr="http://keramikaprofi.ru/img/2579739_2560/chkmer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eramikaprofi.ru/img/2579739_2560/chkmeru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1495" cy="1951122"/>
                    </a:xfrm>
                    <a:prstGeom prst="rect">
                      <a:avLst/>
                    </a:prstGeom>
                    <a:noFill/>
                    <a:ln>
                      <a:noFill/>
                    </a:ln>
                  </pic:spPr>
                </pic:pic>
              </a:graphicData>
            </a:graphic>
          </wp:inline>
        </w:drawing>
      </w:r>
    </w:p>
    <w:p w:rsidR="007F510E" w:rsidRDefault="007F510E" w:rsidP="00874688">
      <w:pPr>
        <w:spacing w:after="0" w:line="240" w:lineRule="auto"/>
        <w:rPr>
          <w:rFonts w:ascii="Times New Roman" w:eastAsia="Times New Roman" w:hAnsi="Times New Roman" w:cs="Times New Roman"/>
          <w:i/>
          <w:sz w:val="24"/>
          <w:szCs w:val="24"/>
          <w:lang w:eastAsia="ru-RU"/>
        </w:rPr>
      </w:pPr>
    </w:p>
    <w:p w:rsidR="00874688" w:rsidRPr="00874688" w:rsidRDefault="00874688" w:rsidP="00874688">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 xml:space="preserve">Для приготовления </w:t>
      </w:r>
      <w:proofErr w:type="spellStart"/>
      <w:r w:rsidRPr="00874688">
        <w:rPr>
          <w:rFonts w:ascii="Times New Roman" w:eastAsia="Times New Roman" w:hAnsi="Times New Roman" w:cs="Times New Roman"/>
          <w:i/>
          <w:sz w:val="24"/>
          <w:szCs w:val="24"/>
          <w:lang w:eastAsia="ru-RU"/>
        </w:rPr>
        <w:t>чкмерули</w:t>
      </w:r>
      <w:proofErr w:type="spellEnd"/>
      <w:r w:rsidRPr="00874688">
        <w:rPr>
          <w:rFonts w:ascii="Times New Roman" w:eastAsia="Times New Roman" w:hAnsi="Times New Roman" w:cs="Times New Roman"/>
          <w:i/>
          <w:sz w:val="24"/>
          <w:szCs w:val="24"/>
          <w:lang w:eastAsia="ru-RU"/>
        </w:rPr>
        <w:t xml:space="preserve"> понадобится:</w:t>
      </w:r>
      <w:r w:rsidR="007F510E" w:rsidRPr="007F510E">
        <w:rPr>
          <w:noProof/>
          <w:lang w:eastAsia="ru-RU"/>
        </w:rPr>
        <w:t xml:space="preserve"> </w:t>
      </w:r>
    </w:p>
    <w:p w:rsidR="00874688" w:rsidRPr="00874688" w:rsidRDefault="00874688" w:rsidP="00874688">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курица - 1 шт.;</w:t>
      </w:r>
    </w:p>
    <w:p w:rsidR="00874688" w:rsidRPr="00874688" w:rsidRDefault="00874688" w:rsidP="00874688">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чеснок - 5-7 зубчиков;</w:t>
      </w:r>
      <w:r w:rsidR="007F510E" w:rsidRPr="007F510E">
        <w:rPr>
          <w:noProof/>
          <w:lang w:eastAsia="ru-RU"/>
        </w:rPr>
        <w:t xml:space="preserve"> </w:t>
      </w:r>
    </w:p>
    <w:p w:rsidR="00874688" w:rsidRPr="00874688" w:rsidRDefault="00874688" w:rsidP="00874688">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масло растительное для жарки курицы - 5 ст. л.;</w:t>
      </w:r>
      <w:r w:rsidR="007F510E" w:rsidRPr="007F510E">
        <w:rPr>
          <w:noProof/>
          <w:lang w:eastAsia="ru-RU"/>
        </w:rPr>
        <w:t xml:space="preserve"> </w:t>
      </w:r>
    </w:p>
    <w:p w:rsidR="00874688" w:rsidRPr="00874688" w:rsidRDefault="00874688" w:rsidP="00874688">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масло сливочное для обжарки чеснока - 50 г;</w:t>
      </w:r>
    </w:p>
    <w:p w:rsidR="00874688" w:rsidRPr="00874688" w:rsidRDefault="00874688" w:rsidP="00874688">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молоко - 1 стакан;</w:t>
      </w:r>
    </w:p>
    <w:p w:rsidR="00874688" w:rsidRPr="00874688" w:rsidRDefault="00874688" w:rsidP="00874688">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грузинские специи (</w:t>
      </w:r>
      <w:proofErr w:type="spellStart"/>
      <w:r w:rsidRPr="00874688">
        <w:rPr>
          <w:rFonts w:ascii="Times New Roman" w:eastAsia="Times New Roman" w:hAnsi="Times New Roman" w:cs="Times New Roman"/>
          <w:i/>
          <w:sz w:val="24"/>
          <w:szCs w:val="24"/>
          <w:lang w:eastAsia="ru-RU"/>
        </w:rPr>
        <w:t>уцхо-сунели</w:t>
      </w:r>
      <w:proofErr w:type="spellEnd"/>
      <w:r w:rsidRPr="00874688">
        <w:rPr>
          <w:rFonts w:ascii="Times New Roman" w:eastAsia="Times New Roman" w:hAnsi="Times New Roman" w:cs="Times New Roman"/>
          <w:i/>
          <w:sz w:val="24"/>
          <w:szCs w:val="24"/>
          <w:lang w:eastAsia="ru-RU"/>
        </w:rPr>
        <w:t>, аджика, кориандр и пр.) - по вкусу;</w:t>
      </w:r>
    </w:p>
    <w:p w:rsidR="00874688" w:rsidRDefault="00874688" w:rsidP="00F3072B">
      <w:pPr>
        <w:spacing w:after="0" w:line="240" w:lineRule="auto"/>
        <w:rPr>
          <w:rFonts w:ascii="Times New Roman" w:eastAsia="Times New Roman" w:hAnsi="Times New Roman" w:cs="Times New Roman"/>
          <w:i/>
          <w:sz w:val="24"/>
          <w:szCs w:val="24"/>
          <w:lang w:eastAsia="ru-RU"/>
        </w:rPr>
      </w:pPr>
      <w:r w:rsidRPr="00874688">
        <w:rPr>
          <w:rFonts w:ascii="Times New Roman" w:eastAsia="Times New Roman" w:hAnsi="Times New Roman" w:cs="Times New Roman"/>
          <w:i/>
          <w:sz w:val="24"/>
          <w:szCs w:val="24"/>
          <w:lang w:eastAsia="ru-RU"/>
        </w:rPr>
        <w:t>соль, перец - по вкусу.</w:t>
      </w:r>
    </w:p>
    <w:p w:rsidR="00F3072B" w:rsidRPr="00F3072B" w:rsidRDefault="00F3072B" w:rsidP="00F3072B">
      <w:pPr>
        <w:spacing w:after="0" w:line="240" w:lineRule="auto"/>
        <w:rPr>
          <w:rFonts w:ascii="Times New Roman" w:eastAsia="Times New Roman" w:hAnsi="Times New Roman" w:cs="Times New Roman"/>
          <w:i/>
          <w:sz w:val="24"/>
          <w:szCs w:val="24"/>
          <w:lang w:eastAsia="ru-RU"/>
        </w:rPr>
      </w:pPr>
    </w:p>
    <w:p w:rsidR="00F3072B" w:rsidRPr="007F510E" w:rsidRDefault="00874688" w:rsidP="007F510E">
      <w:pPr>
        <w:ind w:firstLine="708"/>
      </w:pPr>
      <w:r>
        <w:t xml:space="preserve">Для </w:t>
      </w:r>
      <w:proofErr w:type="spellStart"/>
      <w:r>
        <w:t>чкмерули</w:t>
      </w:r>
      <w:proofErr w:type="spellEnd"/>
      <w:r>
        <w:t xml:space="preserve"> лучше брать молодую курочку или цыпленка. Курочку помыть, обработать, обрезав все лишнее. Распластать вдоль хребта. С помощью молоточка аккуратно отбить, чтобы курочка приняла более плоскую форму. Намазать ее со всех сторон специями, солью. В качестве специй я использовала аджику в виде пасты. Такую пасту часто продают грузинские тётеньки на рынках, они сами ее делают и такая паста-аджика отличается особым вкусом и придает неповторимый грузинский акцент всем блюдам. Можно дать курочке полежать под этими специями минут 30, а можно сразу приступить к жарке.  На </w:t>
      </w:r>
      <w:r w:rsidR="00F506E2">
        <w:t xml:space="preserve">сковороду </w:t>
      </w:r>
      <w:r>
        <w:t>налить растительное масло, разогреть его, выложить курочку.</w:t>
      </w:r>
      <w:r w:rsidR="00F506E2">
        <w:t xml:space="preserve"> Обязательно накрыть тяжелой крышкой или положить на обычную крышку что-то тяжелое.  Жарить курочку на одной стороне минут 15 до красивой румяной корочки. Затем перевернуть и жарить минут 15 с другой стороны до красивой румяной корочки. Курочка должна быть почти готова. Почти готовую обжаренную курочку вытащить из сковороды и уложить на доску. Разрезать на порционные кусочки. Готовые кусочки уложить в специальную грузинскую глиняную сковородку </w:t>
      </w:r>
      <w:proofErr w:type="spellStart"/>
      <w:r w:rsidR="00F506E2">
        <w:t>кеци</w:t>
      </w:r>
      <w:proofErr w:type="spellEnd"/>
      <w:r w:rsidR="00F506E2">
        <w:t>. За неимением такой сковородки (формы) воспользуйтесь любой другой формой.</w:t>
      </w:r>
      <w:r w:rsidR="00F3072B">
        <w:t xml:space="preserve"> Пока курочка еще жарилась, нужно было приготовить соус. Для этого в сковородку добавляется сливочное масло и весь выжатый с помощью </w:t>
      </w:r>
      <w:proofErr w:type="spellStart"/>
      <w:r w:rsidR="00F3072B">
        <w:t>чеснокодавилки</w:t>
      </w:r>
      <w:proofErr w:type="spellEnd"/>
      <w:r w:rsidR="00F3072B">
        <w:t xml:space="preserve"> чеснок. Обжаривается до легкой румяности на небольшом огоньке. Можно немного посолить. Затем добавить молоко, довести до кипения, уменьшить огонек и варить пару минут до легкого </w:t>
      </w:r>
      <w:proofErr w:type="spellStart"/>
      <w:r w:rsidR="00F3072B">
        <w:t>загустения</w:t>
      </w:r>
      <w:proofErr w:type="spellEnd"/>
      <w:r w:rsidR="00F3072B">
        <w:t xml:space="preserve"> соуса. Полученным соусом залить кусочки курочки.  Курочка готова отправиться в духовку. Духовку нужно заранее разогреть до 200 градусов и поставить запекаться </w:t>
      </w:r>
      <w:proofErr w:type="spellStart"/>
      <w:r w:rsidR="00F3072B">
        <w:t>кеци</w:t>
      </w:r>
      <w:proofErr w:type="spellEnd"/>
      <w:r w:rsidR="00F3072B">
        <w:t xml:space="preserve"> с курочкой. Держать </w:t>
      </w:r>
      <w:proofErr w:type="spellStart"/>
      <w:r w:rsidR="00F3072B">
        <w:t>чкмерули</w:t>
      </w:r>
      <w:proofErr w:type="spellEnd"/>
      <w:r w:rsidR="00F3072B">
        <w:t xml:space="preserve"> в духовке 15 минут, не больше, чтобы не пересушить курочку. Когда курочка будет готова, вытащить </w:t>
      </w:r>
      <w:proofErr w:type="spellStart"/>
      <w:r w:rsidR="00F3072B">
        <w:t>чкмерули</w:t>
      </w:r>
      <w:proofErr w:type="spellEnd"/>
      <w:r w:rsidR="00F3072B">
        <w:t xml:space="preserve"> из духовки и подавать на стол. Приятного аппетита!</w:t>
      </w:r>
    </w:p>
    <w:p w:rsidR="002F0020" w:rsidRDefault="00F3072B" w:rsidP="002F0020">
      <w:pPr>
        <w:ind w:firstLine="708"/>
        <w:rPr>
          <w:sz w:val="32"/>
          <w:szCs w:val="32"/>
        </w:rPr>
      </w:pPr>
      <w:r>
        <w:rPr>
          <w:noProof/>
          <w:sz w:val="72"/>
          <w:lang w:eastAsia="ru-RU"/>
        </w:rPr>
        <w:drawing>
          <wp:inline distT="0" distB="0" distL="0" distR="0" wp14:anchorId="7592533F" wp14:editId="099088A8">
            <wp:extent cx="2190750" cy="7431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6495" cy="745124"/>
                    </a:xfrm>
                    <a:prstGeom prst="rect">
                      <a:avLst/>
                    </a:prstGeom>
                    <a:noFill/>
                    <a:ln>
                      <a:noFill/>
                    </a:ln>
                  </pic:spPr>
                </pic:pic>
              </a:graphicData>
            </a:graphic>
          </wp:inline>
        </w:drawing>
      </w:r>
    </w:p>
    <w:p w:rsidR="002F0020" w:rsidRPr="003C111C" w:rsidRDefault="00946AA6" w:rsidP="002F0020">
      <w:pPr>
        <w:ind w:firstLine="708"/>
        <w:rPr>
          <w:sz w:val="32"/>
          <w:szCs w:val="32"/>
        </w:rPr>
      </w:pPr>
      <w:r>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Мы изготавливаем только экологичную посуду, которая полезная для вашего здоровья. Если Вы задумываетесь над тем, чтобы вести правильный образ жизни, обратите внимание на нашу линейку:</w:t>
      </w:r>
    </w:p>
    <w:p w:rsidR="006645E1" w:rsidRPr="00946AA6" w:rsidRDefault="00946AA6" w:rsidP="00BC2F40">
      <w:pPr>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77FEC">
        <w:rPr>
          <w:b/>
          <w:noProof/>
          <w:color w:val="FF0000"/>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Марокканское блюдо для тушения </w:t>
      </w:r>
      <w:r w:rsidR="00277FEC" w:rsidRPr="00277FEC">
        <w:rPr>
          <w:b/>
          <w:noProof/>
          <w:color w:val="FF0000"/>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277FEC">
        <w:rPr>
          <w:b/>
          <w:noProof/>
          <w:color w:val="FF0000"/>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ТАЖИН</w:t>
      </w:r>
      <w:r w:rsidR="00277FEC" w:rsidRPr="00277FEC">
        <w:rPr>
          <w:b/>
          <w:noProof/>
          <w:color w:val="FF0000"/>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277FEC">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77FEC" w:rsidRPr="00277FEC">
        <w:rPr>
          <w:b/>
          <w:noProof/>
          <w:color w:val="00B050"/>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Запекайте овощи и мясо.</w:t>
      </w:r>
      <w:r w:rsidR="00277FEC">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Смотрите подробности - </w:t>
      </w:r>
      <w:r w:rsidR="003C111C">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3C111C" w:rsidRPr="003C111C">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3C111C">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HYPERLINK</w:instrText>
      </w:r>
      <w:r w:rsidR="003C111C" w:rsidRPr="003C111C">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3C111C">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http</w:instrText>
      </w:r>
      <w:r w:rsidR="003C111C" w:rsidRPr="003C111C">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3C111C" w:rsidRPr="003C111C">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www</w:instrText>
      </w:r>
      <w:r w:rsidR="003C111C" w:rsidRPr="003C111C">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3C111C" w:rsidRPr="003C111C">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keramikaprofi</w:instrText>
      </w:r>
      <w:r w:rsidR="003C111C" w:rsidRPr="003C111C">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3C111C" w:rsidRPr="003C111C">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ru</w:instrText>
      </w:r>
      <w:r w:rsidR="003C111C" w:rsidRPr="003C111C">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3C111C" w:rsidRPr="003C111C">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tazhin</w:instrText>
      </w:r>
      <w:r w:rsidR="003C111C" w:rsidRPr="003C111C">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3C111C">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003C111C" w:rsidRPr="008F7C4F">
        <w:rPr>
          <w:rStyle w:val="aa"/>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w:t>
      </w:r>
      <w:r w:rsidR="003C111C" w:rsidRPr="008F7C4F">
        <w:rPr>
          <w:rStyle w:val="aa"/>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3C111C" w:rsidRPr="008F7C4F">
        <w:rPr>
          <w:rStyle w:val="aa"/>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keramikaprofi</w:t>
      </w:r>
      <w:r w:rsidR="003C111C" w:rsidRPr="008F7C4F">
        <w:rPr>
          <w:rStyle w:val="aa"/>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3C111C" w:rsidRPr="008F7C4F">
        <w:rPr>
          <w:rStyle w:val="aa"/>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ru</w:t>
      </w:r>
      <w:r w:rsidR="003C111C" w:rsidRPr="008F7C4F">
        <w:rPr>
          <w:rStyle w:val="aa"/>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3C111C" w:rsidRPr="008F7C4F">
        <w:rPr>
          <w:rStyle w:val="aa"/>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tazhin</w:t>
      </w:r>
      <w:r w:rsidR="003C111C">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41735F" w:rsidRDefault="00402093" w:rsidP="00BC2F40">
      <w:pPr>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32"/>
          <w:szCs w:val="32"/>
          <w:lang w:eastAsia="ru-RU"/>
        </w:rPr>
        <w:drawing>
          <wp:inline distT="0" distB="0" distL="0" distR="0">
            <wp:extent cx="2436658" cy="1620000"/>
            <wp:effectExtent l="0" t="0" r="1905" b="0"/>
            <wp:docPr id="18" name="Рисунок 18" descr="D:\Пенкина перва\Работа\1\кер\Тажин-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енкина перва\Работа\1\кер\Тажин-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6658" cy="1620000"/>
                    </a:xfrm>
                    <a:prstGeom prst="rect">
                      <a:avLst/>
                    </a:prstGeom>
                    <a:noFill/>
                    <a:ln>
                      <a:noFill/>
                    </a:ln>
                  </pic:spPr>
                </pic:pic>
              </a:graphicData>
            </a:graphic>
          </wp:inline>
        </w:drawing>
      </w:r>
      <w:bookmarkStart w:id="0" w:name="_GoBack"/>
      <w:bookmarkEnd w:id="0"/>
    </w:p>
    <w:p w:rsidR="0041735F" w:rsidRDefault="00946AA6" w:rsidP="00BC2F40">
      <w:pPr>
        <w:rPr>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Приспособление для запекания курицы </w:t>
      </w:r>
      <w:r w:rsidR="00277FEC"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1735F"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КУРНИЦА</w:t>
      </w:r>
      <w:r w:rsidR="00277FEC">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77FEC"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 ссылке вы найдете интересное видео, с процесса производства.</w:t>
      </w:r>
      <w:r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hyperlink r:id="rId15" w:history="1">
        <w:r w:rsidRPr="00884E6B">
          <w:rPr>
            <w:rStyle w:val="aa"/>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http://keramikaprofi.ru/kurnitsa/</w:t>
        </w:r>
      </w:hyperlink>
    </w:p>
    <w:p w:rsidR="0041735F" w:rsidRDefault="0041735F" w:rsidP="00BC2F40">
      <w:pPr>
        <w:rPr>
          <w:b/>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32"/>
          <w:szCs w:val="32"/>
          <w:lang w:eastAsia="ru-RU"/>
        </w:rPr>
        <w:drawing>
          <wp:inline distT="0" distB="0" distL="0" distR="0">
            <wp:extent cx="2436657" cy="1620000"/>
            <wp:effectExtent l="0" t="0" r="1905" b="0"/>
            <wp:docPr id="24" name="Рисунок 24" descr="D:\Пенкина перва\Работа\1\кер\Кур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енкина перва\Работа\1\кер\Курниц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6657" cy="1620000"/>
                    </a:xfrm>
                    <a:prstGeom prst="rect">
                      <a:avLst/>
                    </a:prstGeom>
                    <a:noFill/>
                    <a:ln>
                      <a:noFill/>
                    </a:ln>
                  </pic:spPr>
                </pic:pic>
              </a:graphicData>
            </a:graphic>
          </wp:inline>
        </w:drawing>
      </w:r>
    </w:p>
    <w:p w:rsidR="002F0020" w:rsidRDefault="002F0020"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Блюдо для подачи и хранения блинов</w:t>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77FEC"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Защитит от </w:t>
      </w:r>
      <w:proofErr w:type="spellStart"/>
      <w:r w:rsidR="00277FEC"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заветривания</w:t>
      </w:r>
      <w:proofErr w:type="spellEnd"/>
      <w:r w:rsidR="00277FEC"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77FEC">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hyperlink r:id="rId17" w:history="1">
        <w:r w:rsidRPr="002F0020">
          <w:rPr>
            <w:rStyle w:val="aa"/>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http://keramikaprofi.ru/blinnica/</w:t>
        </w:r>
      </w:hyperlink>
    </w:p>
    <w:p w:rsidR="00946AA6" w:rsidRPr="00277FEC" w:rsidRDefault="002F0020"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32"/>
          <w:szCs w:val="32"/>
          <w:lang w:eastAsia="ru-RU"/>
        </w:rPr>
        <w:drawing>
          <wp:inline distT="0" distB="0" distL="0" distR="0">
            <wp:extent cx="2292637" cy="1728000"/>
            <wp:effectExtent l="0" t="0" r="0" b="5715"/>
            <wp:docPr id="8" name="Рисунок 8" descr="F:\1\Керамика\фоты\блины\более 1000 довольных покупа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Керамика\фоты\блины\более 1000 довольных покупателе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2637" cy="1728000"/>
                    </a:xfrm>
                    <a:prstGeom prst="rect">
                      <a:avLst/>
                    </a:prstGeom>
                    <a:noFill/>
                    <a:ln>
                      <a:noFill/>
                    </a:ln>
                  </pic:spPr>
                </pic:pic>
              </a:graphicData>
            </a:graphic>
          </wp:inline>
        </w:drawing>
      </w:r>
    </w:p>
    <w:p w:rsidR="002F0020" w:rsidRDefault="002F0020"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Для тех, кто любит печь – пекарские камни для выпечки</w:t>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77FEC">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77FEC"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Теперь вы сможете легко готовить пиццу, печь хлеб и многое другое. </w:t>
      </w:r>
      <w:r w:rsidRPr="00277FEC">
        <w:rPr>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Превратите свою духовку в полноценную печь. </w:t>
      </w:r>
    </w:p>
    <w:p w:rsidR="002F0020" w:rsidRDefault="002F0020"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Подробности тут - </w:t>
      </w:r>
      <w:hyperlink r:id="rId19" w:history="1">
        <w:r w:rsidR="00277FEC" w:rsidRPr="00277FEC">
          <w:rPr>
            <w:rStyle w:val="aa"/>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http://keramikaprofi.ru/pekarskie_kamni/</w:t>
        </w:r>
      </w:hyperlink>
    </w:p>
    <w:p w:rsidR="002F0020" w:rsidRDefault="00277FEC"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32"/>
          <w:szCs w:val="32"/>
          <w:lang w:eastAsia="ru-RU"/>
        </w:rPr>
        <w:drawing>
          <wp:inline distT="0" distB="0" distL="0" distR="0" wp14:anchorId="1CED56EB" wp14:editId="582C2C24">
            <wp:extent cx="2071392" cy="1800000"/>
            <wp:effectExtent l="0" t="0" r="5080" b="0"/>
            <wp:docPr id="9" name="Рисунок 9" descr="F:\1\Керамика\камни\пекарский камень для запек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Керамика\камни\пекарский камень для запекани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1392" cy="1800000"/>
                    </a:xfrm>
                    <a:prstGeom prst="rect">
                      <a:avLst/>
                    </a:prstGeom>
                    <a:noFill/>
                    <a:ln>
                      <a:noFill/>
                    </a:ln>
                  </pic:spPr>
                </pic:pic>
              </a:graphicData>
            </a:graphic>
          </wp:inline>
        </w:drawing>
      </w:r>
    </w:p>
    <w:p w:rsidR="00277FEC" w:rsidRPr="00277FEC" w:rsidRDefault="00277FEC" w:rsidP="00BC2F40">
      <w:pPr>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Для тех, у кого есть дача - </w:t>
      </w:r>
      <w:r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Вы </w:t>
      </w:r>
      <w:r>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уже</w:t>
      </w:r>
      <w:r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знаете,</w:t>
      </w:r>
      <w:r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что такое </w:t>
      </w:r>
      <w:proofErr w:type="spellStart"/>
      <w:r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тандыр</w:t>
      </w:r>
      <w:proofErr w:type="spellEnd"/>
      <w:r w:rsidRPr="00277FEC">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277FEC" w:rsidRPr="00277FEC" w:rsidRDefault="00277FEC" w:rsidP="00BC2F40">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Предлагаем ознакомиться с </w:t>
      </w:r>
      <w:proofErr w:type="gramStart"/>
      <w:r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нашими</w:t>
      </w:r>
      <w:proofErr w:type="gramEnd"/>
      <w:r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тандырами</w:t>
      </w:r>
      <w:proofErr w:type="spellEnd"/>
      <w:r w:rsidRPr="00277FEC">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серии Хадис</w:t>
      </w:r>
    </w:p>
    <w:p w:rsidR="00277FEC" w:rsidRPr="00277FEC" w:rsidRDefault="008A1A2B" w:rsidP="00BC2F40">
      <w:pPr>
        <w:rPr>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21" w:history="1">
        <w:r w:rsidR="00277FEC" w:rsidRPr="00277FEC">
          <w:rPr>
            <w:rStyle w:val="aa"/>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http://keramikaprofi.ru/tandyr/</w:t>
        </w:r>
      </w:hyperlink>
    </w:p>
    <w:p w:rsidR="00277FEC" w:rsidRDefault="00277FEC"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32"/>
          <w:szCs w:val="32"/>
          <w:lang w:eastAsia="ru-RU"/>
        </w:rPr>
        <w:drawing>
          <wp:inline distT="0" distB="0" distL="0" distR="0">
            <wp:extent cx="2233962" cy="1800000"/>
            <wp:effectExtent l="0" t="0" r="0" b="0"/>
            <wp:docPr id="14" name="Рисунок 14" descr="F:\1\Керамика\тандыры\Тандыр Хадис в мелочах б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Керамика\тандыры\Тандыр Хадис в мелочах бы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3962" cy="1800000"/>
                    </a:xfrm>
                    <a:prstGeom prst="rect">
                      <a:avLst/>
                    </a:prstGeom>
                    <a:noFill/>
                    <a:ln>
                      <a:noFill/>
                    </a:ln>
                  </pic:spPr>
                </pic:pic>
              </a:graphicData>
            </a:graphic>
          </wp:inline>
        </w:drawing>
      </w:r>
    </w:p>
    <w:p w:rsidR="00277FEC" w:rsidRDefault="00277FEC"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1735F" w:rsidRPr="00D13C85" w:rsidRDefault="00277FEC" w:rsidP="00BC2F40">
      <w:pPr>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ЭТО </w:t>
      </w:r>
      <w:r w:rsidR="0041735F">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И МНОГОЕ ДРУГОЕ</w:t>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мы изготавливаем, чтобы сделать вашу жизнь вкуснее</w:t>
      </w:r>
      <w:r w:rsidR="0041735F">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При изготовлении керамическо</w:t>
      </w:r>
      <w:r w:rsidR="00D13C85">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й</w:t>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посуды </w:t>
      </w:r>
      <w:r w:rsidR="00D13C85">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w:t>
      </w:r>
      <w:r w:rsidR="0041735F">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ы используем технику молочение – готовое изделие опускаем в молоко, а затем обжигаем еще раз. </w:t>
      </w:r>
      <w:r w:rsidR="0041735F" w:rsidRPr="00D13C85">
        <w:rPr>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Поэтому, наша посуда более прочная и что самое главное, полезная для здоровья.</w:t>
      </w:r>
    </w:p>
    <w:p w:rsidR="0041735F" w:rsidRPr="00D13C85" w:rsidRDefault="0041735F" w:rsidP="00BC2F40">
      <w:pPr>
        <w:rPr>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13C85">
        <w:rPr>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Наде</w:t>
      </w:r>
      <w:r w:rsidR="00D13C85">
        <w:rPr>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емся</w:t>
      </w:r>
      <w:r w:rsidRPr="00D13C85">
        <w:rPr>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D13C85">
        <w:rPr>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что</w:t>
      </w:r>
      <w:r w:rsidRPr="00D13C85">
        <w:rPr>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наша информация была Вам полезна.</w:t>
      </w:r>
    </w:p>
    <w:p w:rsidR="00675CF8" w:rsidRDefault="00675CF8" w:rsidP="00675CF8">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Пожелание, предложения и заявки отправляйте по адресу: </w:t>
      </w:r>
      <w:hyperlink r:id="rId23" w:history="1">
        <w:r w:rsidRPr="00D13C85">
          <w:rPr>
            <w:rStyle w:val="aa"/>
            <w:b/>
            <w:color w:val="002060"/>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keramikaprofi</w:t>
        </w:r>
        <w:r w:rsidRPr="00D13C85">
          <w:rPr>
            <w:rStyle w:val="aa"/>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D13C85">
          <w:rPr>
            <w:rStyle w:val="aa"/>
            <w:b/>
            <w:color w:val="002060"/>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yandex</w:t>
        </w:r>
        <w:r w:rsidRPr="00D13C85">
          <w:rPr>
            <w:rStyle w:val="aa"/>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roofErr w:type="spellStart"/>
        <w:r w:rsidRPr="00D13C85">
          <w:rPr>
            <w:rStyle w:val="aa"/>
            <w:b/>
            <w:color w:val="002060"/>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ru</w:t>
        </w:r>
        <w:proofErr w:type="spellEnd"/>
      </w:hyperlink>
    </w:p>
    <w:p w:rsidR="00675CF8" w:rsidRPr="00675CF8" w:rsidRDefault="00675CF8" w:rsidP="00675CF8">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1735F" w:rsidRPr="00D13C85" w:rsidRDefault="00675CF8" w:rsidP="00BC2F40">
      <w:pPr>
        <w:rPr>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Сайт: </w:t>
      </w:r>
      <w:hyperlink r:id="rId24" w:history="1">
        <w:r w:rsidR="00D13C85" w:rsidRPr="00D13C85">
          <w:rPr>
            <w:rStyle w:val="aa"/>
            <w:b/>
            <w:color w:val="002060"/>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w:t>
        </w:r>
        <w:r w:rsidR="00D13C85" w:rsidRPr="00D13C85">
          <w:rPr>
            <w:rStyle w:val="aa"/>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roofErr w:type="spellStart"/>
        <w:r w:rsidR="00D13C85" w:rsidRPr="00D13C85">
          <w:rPr>
            <w:rStyle w:val="aa"/>
            <w:b/>
            <w:color w:val="002060"/>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keramikaprofi</w:t>
        </w:r>
        <w:proofErr w:type="spellEnd"/>
        <w:r w:rsidR="00D13C85" w:rsidRPr="00D13C85">
          <w:rPr>
            <w:rStyle w:val="aa"/>
            <w:b/>
            <w:color w:val="00206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roofErr w:type="spellStart"/>
        <w:r w:rsidR="00D13C85" w:rsidRPr="00D13C85">
          <w:rPr>
            <w:rStyle w:val="aa"/>
            <w:b/>
            <w:color w:val="002060"/>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ru</w:t>
        </w:r>
        <w:proofErr w:type="spellEnd"/>
      </w:hyperlink>
    </w:p>
    <w:p w:rsidR="00675CF8" w:rsidRPr="00D13C85" w:rsidRDefault="006645E1"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Телефон: +7(</w:t>
      </w:r>
      <w:r w:rsidRPr="006645E1">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495</w:t>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13C85">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142</w:t>
      </w:r>
      <w:r w:rsidR="00675CF8">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13C85">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79</w:t>
      </w:r>
      <w:r w:rsidR="00675CF8">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13C85">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88</w:t>
      </w:r>
      <w:r w:rsidR="00675CF8">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(Москва) </w:t>
      </w:r>
    </w:p>
    <w:p w:rsidR="006645E1" w:rsidRPr="006645E1" w:rsidRDefault="006645E1"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Мобильный: +7 (903) 566-79-88</w:t>
      </w:r>
    </w:p>
    <w:p w:rsidR="0018289A" w:rsidRDefault="0018289A"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8289A" w:rsidRDefault="0018289A" w:rsidP="00BC2F4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sectPr w:rsidR="0018289A" w:rsidSect="00ED201C">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A2B" w:rsidRDefault="008A1A2B" w:rsidP="00ED201C">
      <w:pPr>
        <w:spacing w:after="0" w:line="240" w:lineRule="auto"/>
      </w:pPr>
      <w:r>
        <w:separator/>
      </w:r>
    </w:p>
  </w:endnote>
  <w:endnote w:type="continuationSeparator" w:id="0">
    <w:p w:rsidR="008A1A2B" w:rsidRDefault="008A1A2B" w:rsidP="00ED2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1C" w:rsidRDefault="00ED201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1C" w:rsidRDefault="00ED201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1C" w:rsidRDefault="00ED201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A2B" w:rsidRDefault="008A1A2B" w:rsidP="00ED201C">
      <w:pPr>
        <w:spacing w:after="0" w:line="240" w:lineRule="auto"/>
      </w:pPr>
      <w:r>
        <w:separator/>
      </w:r>
    </w:p>
  </w:footnote>
  <w:footnote w:type="continuationSeparator" w:id="0">
    <w:p w:rsidR="008A1A2B" w:rsidRDefault="008A1A2B" w:rsidP="00ED2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1C" w:rsidRDefault="00ED201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973895"/>
      <w:docPartObj>
        <w:docPartGallery w:val="Watermarks"/>
        <w:docPartUnique/>
      </w:docPartObj>
    </w:sdtPr>
    <w:sdtEndPr/>
    <w:sdtContent>
      <w:p w:rsidR="00ED201C" w:rsidRDefault="008A1A2B">
        <w:pPr>
          <w:pStyle w:val="a5"/>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283" o:spid="_x0000_s2049" type="#_x0000_t136" style="position:absolute;margin-left:0;margin-top:0;width:549.55pt;height:109.9pt;rotation:315;z-index:-251658752;mso-position-horizontal:center;mso-position-horizontal-relative:margin;mso-position-vertical:center;mso-position-vertical-relative:margin" o:allowincell="f" fillcolor="silver" stroked="f">
              <v:fill opacity=".5"/>
              <v:textpath style="font-family:&quot;calibri&quot;;font-size:1pt" string="keramikaprofi.ru"/>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1C" w:rsidRDefault="00ED201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50">
      <o:colormru v:ext="edit" colors="#ff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88C"/>
    <w:rsid w:val="000D0E45"/>
    <w:rsid w:val="0018289A"/>
    <w:rsid w:val="001C3ECA"/>
    <w:rsid w:val="001F44B5"/>
    <w:rsid w:val="00277FEC"/>
    <w:rsid w:val="002F0020"/>
    <w:rsid w:val="00311F10"/>
    <w:rsid w:val="0034666C"/>
    <w:rsid w:val="003C111C"/>
    <w:rsid w:val="00402093"/>
    <w:rsid w:val="00413975"/>
    <w:rsid w:val="0041735F"/>
    <w:rsid w:val="00581962"/>
    <w:rsid w:val="006645E1"/>
    <w:rsid w:val="00675CF8"/>
    <w:rsid w:val="006E127E"/>
    <w:rsid w:val="007445FE"/>
    <w:rsid w:val="007F510E"/>
    <w:rsid w:val="00874688"/>
    <w:rsid w:val="008A1A2B"/>
    <w:rsid w:val="00946AA6"/>
    <w:rsid w:val="00BC2F40"/>
    <w:rsid w:val="00C20C55"/>
    <w:rsid w:val="00D0288C"/>
    <w:rsid w:val="00D13C85"/>
    <w:rsid w:val="00DF5B3E"/>
    <w:rsid w:val="00ED201C"/>
    <w:rsid w:val="00F26E3B"/>
    <w:rsid w:val="00F3072B"/>
    <w:rsid w:val="00F506E2"/>
    <w:rsid w:val="00FD7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8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88C"/>
    <w:rPr>
      <w:rFonts w:ascii="Tahoma" w:hAnsi="Tahoma" w:cs="Tahoma"/>
      <w:sz w:val="16"/>
      <w:szCs w:val="16"/>
    </w:rPr>
  </w:style>
  <w:style w:type="paragraph" w:styleId="a5">
    <w:name w:val="header"/>
    <w:basedOn w:val="a"/>
    <w:link w:val="a6"/>
    <w:uiPriority w:val="99"/>
    <w:unhideWhenUsed/>
    <w:rsid w:val="00ED20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D201C"/>
  </w:style>
  <w:style w:type="paragraph" w:styleId="a7">
    <w:name w:val="footer"/>
    <w:basedOn w:val="a"/>
    <w:link w:val="a8"/>
    <w:uiPriority w:val="99"/>
    <w:unhideWhenUsed/>
    <w:rsid w:val="00ED20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D201C"/>
  </w:style>
  <w:style w:type="character" w:styleId="a9">
    <w:name w:val="Emphasis"/>
    <w:basedOn w:val="a0"/>
    <w:uiPriority w:val="20"/>
    <w:qFormat/>
    <w:rsid w:val="001C3ECA"/>
    <w:rPr>
      <w:i/>
      <w:iCs/>
    </w:rPr>
  </w:style>
  <w:style w:type="character" w:styleId="aa">
    <w:name w:val="Hyperlink"/>
    <w:basedOn w:val="a0"/>
    <w:uiPriority w:val="99"/>
    <w:unhideWhenUsed/>
    <w:rsid w:val="00675C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8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88C"/>
    <w:rPr>
      <w:rFonts w:ascii="Tahoma" w:hAnsi="Tahoma" w:cs="Tahoma"/>
      <w:sz w:val="16"/>
      <w:szCs w:val="16"/>
    </w:rPr>
  </w:style>
  <w:style w:type="paragraph" w:styleId="a5">
    <w:name w:val="header"/>
    <w:basedOn w:val="a"/>
    <w:link w:val="a6"/>
    <w:uiPriority w:val="99"/>
    <w:unhideWhenUsed/>
    <w:rsid w:val="00ED20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D201C"/>
  </w:style>
  <w:style w:type="paragraph" w:styleId="a7">
    <w:name w:val="footer"/>
    <w:basedOn w:val="a"/>
    <w:link w:val="a8"/>
    <w:uiPriority w:val="99"/>
    <w:unhideWhenUsed/>
    <w:rsid w:val="00ED20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D201C"/>
  </w:style>
  <w:style w:type="character" w:styleId="a9">
    <w:name w:val="Emphasis"/>
    <w:basedOn w:val="a0"/>
    <w:uiPriority w:val="20"/>
    <w:qFormat/>
    <w:rsid w:val="001C3ECA"/>
    <w:rPr>
      <w:i/>
      <w:iCs/>
    </w:rPr>
  </w:style>
  <w:style w:type="character" w:styleId="aa">
    <w:name w:val="Hyperlink"/>
    <w:basedOn w:val="a0"/>
    <w:uiPriority w:val="99"/>
    <w:unhideWhenUsed/>
    <w:rsid w:val="00675C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9565">
      <w:bodyDiv w:val="1"/>
      <w:marLeft w:val="0"/>
      <w:marRight w:val="0"/>
      <w:marTop w:val="0"/>
      <w:marBottom w:val="0"/>
      <w:divBdr>
        <w:top w:val="none" w:sz="0" w:space="0" w:color="auto"/>
        <w:left w:val="none" w:sz="0" w:space="0" w:color="auto"/>
        <w:bottom w:val="none" w:sz="0" w:space="0" w:color="auto"/>
        <w:right w:val="none" w:sz="0" w:space="0" w:color="auto"/>
      </w:divBdr>
      <w:divsChild>
        <w:div w:id="285041961">
          <w:marLeft w:val="0"/>
          <w:marRight w:val="0"/>
          <w:marTop w:val="0"/>
          <w:marBottom w:val="0"/>
          <w:divBdr>
            <w:top w:val="none" w:sz="0" w:space="0" w:color="auto"/>
            <w:left w:val="none" w:sz="0" w:space="0" w:color="auto"/>
            <w:bottom w:val="none" w:sz="0" w:space="0" w:color="auto"/>
            <w:right w:val="none" w:sz="0" w:space="0" w:color="auto"/>
          </w:divBdr>
        </w:div>
        <w:div w:id="1991670194">
          <w:marLeft w:val="0"/>
          <w:marRight w:val="0"/>
          <w:marTop w:val="0"/>
          <w:marBottom w:val="0"/>
          <w:divBdr>
            <w:top w:val="none" w:sz="0" w:space="0" w:color="auto"/>
            <w:left w:val="none" w:sz="0" w:space="0" w:color="auto"/>
            <w:bottom w:val="none" w:sz="0" w:space="0" w:color="auto"/>
            <w:right w:val="none" w:sz="0" w:space="0" w:color="auto"/>
          </w:divBdr>
        </w:div>
        <w:div w:id="1282804239">
          <w:marLeft w:val="0"/>
          <w:marRight w:val="0"/>
          <w:marTop w:val="0"/>
          <w:marBottom w:val="0"/>
          <w:divBdr>
            <w:top w:val="none" w:sz="0" w:space="0" w:color="auto"/>
            <w:left w:val="none" w:sz="0" w:space="0" w:color="auto"/>
            <w:bottom w:val="none" w:sz="0" w:space="0" w:color="auto"/>
            <w:right w:val="none" w:sz="0" w:space="0" w:color="auto"/>
          </w:divBdr>
        </w:div>
        <w:div w:id="2088726672">
          <w:marLeft w:val="0"/>
          <w:marRight w:val="0"/>
          <w:marTop w:val="0"/>
          <w:marBottom w:val="0"/>
          <w:divBdr>
            <w:top w:val="none" w:sz="0" w:space="0" w:color="auto"/>
            <w:left w:val="none" w:sz="0" w:space="0" w:color="auto"/>
            <w:bottom w:val="none" w:sz="0" w:space="0" w:color="auto"/>
            <w:right w:val="none" w:sz="0" w:space="0" w:color="auto"/>
          </w:divBdr>
        </w:div>
        <w:div w:id="1614435593">
          <w:marLeft w:val="0"/>
          <w:marRight w:val="0"/>
          <w:marTop w:val="0"/>
          <w:marBottom w:val="0"/>
          <w:divBdr>
            <w:top w:val="none" w:sz="0" w:space="0" w:color="auto"/>
            <w:left w:val="none" w:sz="0" w:space="0" w:color="auto"/>
            <w:bottom w:val="none" w:sz="0" w:space="0" w:color="auto"/>
            <w:right w:val="none" w:sz="0" w:space="0" w:color="auto"/>
          </w:divBdr>
        </w:div>
        <w:div w:id="1802961108">
          <w:marLeft w:val="0"/>
          <w:marRight w:val="0"/>
          <w:marTop w:val="0"/>
          <w:marBottom w:val="0"/>
          <w:divBdr>
            <w:top w:val="none" w:sz="0" w:space="0" w:color="auto"/>
            <w:left w:val="none" w:sz="0" w:space="0" w:color="auto"/>
            <w:bottom w:val="none" w:sz="0" w:space="0" w:color="auto"/>
            <w:right w:val="none" w:sz="0" w:space="0" w:color="auto"/>
          </w:divBdr>
        </w:div>
        <w:div w:id="1026908590">
          <w:marLeft w:val="0"/>
          <w:marRight w:val="0"/>
          <w:marTop w:val="0"/>
          <w:marBottom w:val="0"/>
          <w:divBdr>
            <w:top w:val="none" w:sz="0" w:space="0" w:color="auto"/>
            <w:left w:val="none" w:sz="0" w:space="0" w:color="auto"/>
            <w:bottom w:val="none" w:sz="0" w:space="0" w:color="auto"/>
            <w:right w:val="none" w:sz="0" w:space="0" w:color="auto"/>
          </w:divBdr>
        </w:div>
        <w:div w:id="2056001874">
          <w:marLeft w:val="0"/>
          <w:marRight w:val="0"/>
          <w:marTop w:val="0"/>
          <w:marBottom w:val="0"/>
          <w:divBdr>
            <w:top w:val="none" w:sz="0" w:space="0" w:color="auto"/>
            <w:left w:val="none" w:sz="0" w:space="0" w:color="auto"/>
            <w:bottom w:val="none" w:sz="0" w:space="0" w:color="auto"/>
            <w:right w:val="none" w:sz="0" w:space="0" w:color="auto"/>
          </w:divBdr>
        </w:div>
      </w:divsChild>
    </w:div>
    <w:div w:id="379791837">
      <w:bodyDiv w:val="1"/>
      <w:marLeft w:val="0"/>
      <w:marRight w:val="0"/>
      <w:marTop w:val="0"/>
      <w:marBottom w:val="0"/>
      <w:divBdr>
        <w:top w:val="none" w:sz="0" w:space="0" w:color="auto"/>
        <w:left w:val="none" w:sz="0" w:space="0" w:color="auto"/>
        <w:bottom w:val="none" w:sz="0" w:space="0" w:color="auto"/>
        <w:right w:val="none" w:sz="0" w:space="0" w:color="auto"/>
      </w:divBdr>
      <w:divsChild>
        <w:div w:id="170609744">
          <w:marLeft w:val="0"/>
          <w:marRight w:val="0"/>
          <w:marTop w:val="0"/>
          <w:marBottom w:val="0"/>
          <w:divBdr>
            <w:top w:val="none" w:sz="0" w:space="0" w:color="auto"/>
            <w:left w:val="none" w:sz="0" w:space="0" w:color="auto"/>
            <w:bottom w:val="none" w:sz="0" w:space="0" w:color="auto"/>
            <w:right w:val="none" w:sz="0" w:space="0" w:color="auto"/>
          </w:divBdr>
        </w:div>
        <w:div w:id="782575618">
          <w:marLeft w:val="0"/>
          <w:marRight w:val="0"/>
          <w:marTop w:val="0"/>
          <w:marBottom w:val="0"/>
          <w:divBdr>
            <w:top w:val="none" w:sz="0" w:space="0" w:color="auto"/>
            <w:left w:val="none" w:sz="0" w:space="0" w:color="auto"/>
            <w:bottom w:val="none" w:sz="0" w:space="0" w:color="auto"/>
            <w:right w:val="none" w:sz="0" w:space="0" w:color="auto"/>
          </w:divBdr>
        </w:div>
        <w:div w:id="1924100112">
          <w:marLeft w:val="0"/>
          <w:marRight w:val="0"/>
          <w:marTop w:val="0"/>
          <w:marBottom w:val="0"/>
          <w:divBdr>
            <w:top w:val="none" w:sz="0" w:space="0" w:color="auto"/>
            <w:left w:val="none" w:sz="0" w:space="0" w:color="auto"/>
            <w:bottom w:val="none" w:sz="0" w:space="0" w:color="auto"/>
            <w:right w:val="none" w:sz="0" w:space="0" w:color="auto"/>
          </w:divBdr>
        </w:div>
        <w:div w:id="1059863875">
          <w:marLeft w:val="0"/>
          <w:marRight w:val="0"/>
          <w:marTop w:val="0"/>
          <w:marBottom w:val="0"/>
          <w:divBdr>
            <w:top w:val="none" w:sz="0" w:space="0" w:color="auto"/>
            <w:left w:val="none" w:sz="0" w:space="0" w:color="auto"/>
            <w:bottom w:val="none" w:sz="0" w:space="0" w:color="auto"/>
            <w:right w:val="none" w:sz="0" w:space="0" w:color="auto"/>
          </w:divBdr>
        </w:div>
        <w:div w:id="1493714683">
          <w:marLeft w:val="0"/>
          <w:marRight w:val="0"/>
          <w:marTop w:val="0"/>
          <w:marBottom w:val="0"/>
          <w:divBdr>
            <w:top w:val="none" w:sz="0" w:space="0" w:color="auto"/>
            <w:left w:val="none" w:sz="0" w:space="0" w:color="auto"/>
            <w:bottom w:val="none" w:sz="0" w:space="0" w:color="auto"/>
            <w:right w:val="none" w:sz="0" w:space="0" w:color="auto"/>
          </w:divBdr>
        </w:div>
        <w:div w:id="806125414">
          <w:marLeft w:val="0"/>
          <w:marRight w:val="0"/>
          <w:marTop w:val="0"/>
          <w:marBottom w:val="0"/>
          <w:divBdr>
            <w:top w:val="none" w:sz="0" w:space="0" w:color="auto"/>
            <w:left w:val="none" w:sz="0" w:space="0" w:color="auto"/>
            <w:bottom w:val="none" w:sz="0" w:space="0" w:color="auto"/>
            <w:right w:val="none" w:sz="0" w:space="0" w:color="auto"/>
          </w:divBdr>
        </w:div>
        <w:div w:id="594442042">
          <w:marLeft w:val="0"/>
          <w:marRight w:val="0"/>
          <w:marTop w:val="0"/>
          <w:marBottom w:val="0"/>
          <w:divBdr>
            <w:top w:val="none" w:sz="0" w:space="0" w:color="auto"/>
            <w:left w:val="none" w:sz="0" w:space="0" w:color="auto"/>
            <w:bottom w:val="none" w:sz="0" w:space="0" w:color="auto"/>
            <w:right w:val="none" w:sz="0" w:space="0" w:color="auto"/>
          </w:divBdr>
        </w:div>
        <w:div w:id="81874915">
          <w:marLeft w:val="0"/>
          <w:marRight w:val="0"/>
          <w:marTop w:val="0"/>
          <w:marBottom w:val="0"/>
          <w:divBdr>
            <w:top w:val="none" w:sz="0" w:space="0" w:color="auto"/>
            <w:left w:val="none" w:sz="0" w:space="0" w:color="auto"/>
            <w:bottom w:val="none" w:sz="0" w:space="0" w:color="auto"/>
            <w:right w:val="none" w:sz="0" w:space="0" w:color="auto"/>
          </w:divBdr>
        </w:div>
        <w:div w:id="1416852740">
          <w:marLeft w:val="0"/>
          <w:marRight w:val="0"/>
          <w:marTop w:val="0"/>
          <w:marBottom w:val="0"/>
          <w:divBdr>
            <w:top w:val="none" w:sz="0" w:space="0" w:color="auto"/>
            <w:left w:val="none" w:sz="0" w:space="0" w:color="auto"/>
            <w:bottom w:val="none" w:sz="0" w:space="0" w:color="auto"/>
            <w:right w:val="none" w:sz="0" w:space="0" w:color="auto"/>
          </w:divBdr>
        </w:div>
        <w:div w:id="1342929688">
          <w:marLeft w:val="0"/>
          <w:marRight w:val="0"/>
          <w:marTop w:val="0"/>
          <w:marBottom w:val="0"/>
          <w:divBdr>
            <w:top w:val="none" w:sz="0" w:space="0" w:color="auto"/>
            <w:left w:val="none" w:sz="0" w:space="0" w:color="auto"/>
            <w:bottom w:val="none" w:sz="0" w:space="0" w:color="auto"/>
            <w:right w:val="none" w:sz="0" w:space="0" w:color="auto"/>
          </w:divBdr>
        </w:div>
        <w:div w:id="2097165990">
          <w:marLeft w:val="0"/>
          <w:marRight w:val="0"/>
          <w:marTop w:val="0"/>
          <w:marBottom w:val="0"/>
          <w:divBdr>
            <w:top w:val="none" w:sz="0" w:space="0" w:color="auto"/>
            <w:left w:val="none" w:sz="0" w:space="0" w:color="auto"/>
            <w:bottom w:val="none" w:sz="0" w:space="0" w:color="auto"/>
            <w:right w:val="none" w:sz="0" w:space="0" w:color="auto"/>
          </w:divBdr>
        </w:div>
        <w:div w:id="684986944">
          <w:marLeft w:val="0"/>
          <w:marRight w:val="0"/>
          <w:marTop w:val="0"/>
          <w:marBottom w:val="0"/>
          <w:divBdr>
            <w:top w:val="none" w:sz="0" w:space="0" w:color="auto"/>
            <w:left w:val="none" w:sz="0" w:space="0" w:color="auto"/>
            <w:bottom w:val="none" w:sz="0" w:space="0" w:color="auto"/>
            <w:right w:val="none" w:sz="0" w:space="0" w:color="auto"/>
          </w:divBdr>
        </w:div>
        <w:div w:id="720516087">
          <w:marLeft w:val="0"/>
          <w:marRight w:val="0"/>
          <w:marTop w:val="0"/>
          <w:marBottom w:val="0"/>
          <w:divBdr>
            <w:top w:val="none" w:sz="0" w:space="0" w:color="auto"/>
            <w:left w:val="none" w:sz="0" w:space="0" w:color="auto"/>
            <w:bottom w:val="none" w:sz="0" w:space="0" w:color="auto"/>
            <w:right w:val="none" w:sz="0" w:space="0" w:color="auto"/>
          </w:divBdr>
        </w:div>
      </w:divsChild>
    </w:div>
    <w:div w:id="1060590454">
      <w:bodyDiv w:val="1"/>
      <w:marLeft w:val="0"/>
      <w:marRight w:val="0"/>
      <w:marTop w:val="0"/>
      <w:marBottom w:val="0"/>
      <w:divBdr>
        <w:top w:val="none" w:sz="0" w:space="0" w:color="auto"/>
        <w:left w:val="none" w:sz="0" w:space="0" w:color="auto"/>
        <w:bottom w:val="none" w:sz="0" w:space="0" w:color="auto"/>
        <w:right w:val="none" w:sz="0" w:space="0" w:color="auto"/>
      </w:divBdr>
    </w:div>
    <w:div w:id="1092050177">
      <w:bodyDiv w:val="1"/>
      <w:marLeft w:val="0"/>
      <w:marRight w:val="0"/>
      <w:marTop w:val="0"/>
      <w:marBottom w:val="0"/>
      <w:divBdr>
        <w:top w:val="none" w:sz="0" w:space="0" w:color="auto"/>
        <w:left w:val="none" w:sz="0" w:space="0" w:color="auto"/>
        <w:bottom w:val="none" w:sz="0" w:space="0" w:color="auto"/>
        <w:right w:val="none" w:sz="0" w:space="0" w:color="auto"/>
      </w:divBdr>
    </w:div>
    <w:div w:id="1163398253">
      <w:bodyDiv w:val="1"/>
      <w:marLeft w:val="0"/>
      <w:marRight w:val="0"/>
      <w:marTop w:val="0"/>
      <w:marBottom w:val="0"/>
      <w:divBdr>
        <w:top w:val="none" w:sz="0" w:space="0" w:color="auto"/>
        <w:left w:val="none" w:sz="0" w:space="0" w:color="auto"/>
        <w:bottom w:val="none" w:sz="0" w:space="0" w:color="auto"/>
        <w:right w:val="none" w:sz="0" w:space="0" w:color="auto"/>
      </w:divBdr>
      <w:divsChild>
        <w:div w:id="722607305">
          <w:marLeft w:val="0"/>
          <w:marRight w:val="0"/>
          <w:marTop w:val="0"/>
          <w:marBottom w:val="0"/>
          <w:divBdr>
            <w:top w:val="none" w:sz="0" w:space="0" w:color="auto"/>
            <w:left w:val="none" w:sz="0" w:space="0" w:color="auto"/>
            <w:bottom w:val="none" w:sz="0" w:space="0" w:color="auto"/>
            <w:right w:val="none" w:sz="0" w:space="0" w:color="auto"/>
          </w:divBdr>
        </w:div>
        <w:div w:id="1233272688">
          <w:marLeft w:val="0"/>
          <w:marRight w:val="0"/>
          <w:marTop w:val="0"/>
          <w:marBottom w:val="0"/>
          <w:divBdr>
            <w:top w:val="none" w:sz="0" w:space="0" w:color="auto"/>
            <w:left w:val="none" w:sz="0" w:space="0" w:color="auto"/>
            <w:bottom w:val="none" w:sz="0" w:space="0" w:color="auto"/>
            <w:right w:val="none" w:sz="0" w:space="0" w:color="auto"/>
          </w:divBdr>
        </w:div>
      </w:divsChild>
    </w:div>
    <w:div w:id="1570072928">
      <w:bodyDiv w:val="1"/>
      <w:marLeft w:val="0"/>
      <w:marRight w:val="0"/>
      <w:marTop w:val="0"/>
      <w:marBottom w:val="0"/>
      <w:divBdr>
        <w:top w:val="none" w:sz="0" w:space="0" w:color="auto"/>
        <w:left w:val="none" w:sz="0" w:space="0" w:color="auto"/>
        <w:bottom w:val="none" w:sz="0" w:space="0" w:color="auto"/>
        <w:right w:val="none" w:sz="0" w:space="0" w:color="auto"/>
      </w:divBdr>
      <w:divsChild>
        <w:div w:id="431821829">
          <w:marLeft w:val="0"/>
          <w:marRight w:val="0"/>
          <w:marTop w:val="0"/>
          <w:marBottom w:val="0"/>
          <w:divBdr>
            <w:top w:val="none" w:sz="0" w:space="0" w:color="auto"/>
            <w:left w:val="none" w:sz="0" w:space="0" w:color="auto"/>
            <w:bottom w:val="none" w:sz="0" w:space="0" w:color="auto"/>
            <w:right w:val="none" w:sz="0" w:space="0" w:color="auto"/>
          </w:divBdr>
        </w:div>
        <w:div w:id="313723960">
          <w:marLeft w:val="0"/>
          <w:marRight w:val="0"/>
          <w:marTop w:val="0"/>
          <w:marBottom w:val="0"/>
          <w:divBdr>
            <w:top w:val="none" w:sz="0" w:space="0" w:color="auto"/>
            <w:left w:val="none" w:sz="0" w:space="0" w:color="auto"/>
            <w:bottom w:val="none" w:sz="0" w:space="0" w:color="auto"/>
            <w:right w:val="none" w:sz="0" w:space="0" w:color="auto"/>
          </w:divBdr>
        </w:div>
      </w:divsChild>
    </w:div>
    <w:div w:id="1728334710">
      <w:bodyDiv w:val="1"/>
      <w:marLeft w:val="0"/>
      <w:marRight w:val="0"/>
      <w:marTop w:val="0"/>
      <w:marBottom w:val="0"/>
      <w:divBdr>
        <w:top w:val="none" w:sz="0" w:space="0" w:color="auto"/>
        <w:left w:val="none" w:sz="0" w:space="0" w:color="auto"/>
        <w:bottom w:val="none" w:sz="0" w:space="0" w:color="auto"/>
        <w:right w:val="none" w:sz="0" w:space="0" w:color="auto"/>
      </w:divBdr>
      <w:divsChild>
        <w:div w:id="1416825740">
          <w:marLeft w:val="0"/>
          <w:marRight w:val="0"/>
          <w:marTop w:val="0"/>
          <w:marBottom w:val="0"/>
          <w:divBdr>
            <w:top w:val="none" w:sz="0" w:space="0" w:color="auto"/>
            <w:left w:val="none" w:sz="0" w:space="0" w:color="auto"/>
            <w:bottom w:val="none" w:sz="0" w:space="0" w:color="auto"/>
            <w:right w:val="none" w:sz="0" w:space="0" w:color="auto"/>
          </w:divBdr>
        </w:div>
        <w:div w:id="2113550949">
          <w:marLeft w:val="0"/>
          <w:marRight w:val="0"/>
          <w:marTop w:val="0"/>
          <w:marBottom w:val="0"/>
          <w:divBdr>
            <w:top w:val="none" w:sz="0" w:space="0" w:color="auto"/>
            <w:left w:val="none" w:sz="0" w:space="0" w:color="auto"/>
            <w:bottom w:val="none" w:sz="0" w:space="0" w:color="auto"/>
            <w:right w:val="none" w:sz="0" w:space="0" w:color="auto"/>
          </w:divBdr>
        </w:div>
        <w:div w:id="1224176424">
          <w:marLeft w:val="0"/>
          <w:marRight w:val="0"/>
          <w:marTop w:val="0"/>
          <w:marBottom w:val="0"/>
          <w:divBdr>
            <w:top w:val="none" w:sz="0" w:space="0" w:color="auto"/>
            <w:left w:val="none" w:sz="0" w:space="0" w:color="auto"/>
            <w:bottom w:val="none" w:sz="0" w:space="0" w:color="auto"/>
            <w:right w:val="none" w:sz="0" w:space="0" w:color="auto"/>
          </w:divBdr>
        </w:div>
        <w:div w:id="2082555584">
          <w:marLeft w:val="0"/>
          <w:marRight w:val="0"/>
          <w:marTop w:val="0"/>
          <w:marBottom w:val="0"/>
          <w:divBdr>
            <w:top w:val="none" w:sz="0" w:space="0" w:color="auto"/>
            <w:left w:val="none" w:sz="0" w:space="0" w:color="auto"/>
            <w:bottom w:val="none" w:sz="0" w:space="0" w:color="auto"/>
            <w:right w:val="none" w:sz="0" w:space="0" w:color="auto"/>
          </w:divBdr>
        </w:div>
        <w:div w:id="1378361736">
          <w:marLeft w:val="0"/>
          <w:marRight w:val="0"/>
          <w:marTop w:val="0"/>
          <w:marBottom w:val="0"/>
          <w:divBdr>
            <w:top w:val="none" w:sz="0" w:space="0" w:color="auto"/>
            <w:left w:val="none" w:sz="0" w:space="0" w:color="auto"/>
            <w:bottom w:val="none" w:sz="0" w:space="0" w:color="auto"/>
            <w:right w:val="none" w:sz="0" w:space="0" w:color="auto"/>
          </w:divBdr>
        </w:div>
        <w:div w:id="1681002279">
          <w:marLeft w:val="0"/>
          <w:marRight w:val="0"/>
          <w:marTop w:val="0"/>
          <w:marBottom w:val="0"/>
          <w:divBdr>
            <w:top w:val="none" w:sz="0" w:space="0" w:color="auto"/>
            <w:left w:val="none" w:sz="0" w:space="0" w:color="auto"/>
            <w:bottom w:val="none" w:sz="0" w:space="0" w:color="auto"/>
            <w:right w:val="none" w:sz="0" w:space="0" w:color="auto"/>
          </w:divBdr>
        </w:div>
        <w:div w:id="1507983812">
          <w:marLeft w:val="0"/>
          <w:marRight w:val="0"/>
          <w:marTop w:val="0"/>
          <w:marBottom w:val="0"/>
          <w:divBdr>
            <w:top w:val="none" w:sz="0" w:space="0" w:color="auto"/>
            <w:left w:val="none" w:sz="0" w:space="0" w:color="auto"/>
            <w:bottom w:val="none" w:sz="0" w:space="0" w:color="auto"/>
            <w:right w:val="none" w:sz="0" w:space="0" w:color="auto"/>
          </w:divBdr>
        </w:div>
        <w:div w:id="1292632530">
          <w:marLeft w:val="0"/>
          <w:marRight w:val="0"/>
          <w:marTop w:val="0"/>
          <w:marBottom w:val="0"/>
          <w:divBdr>
            <w:top w:val="none" w:sz="0" w:space="0" w:color="auto"/>
            <w:left w:val="none" w:sz="0" w:space="0" w:color="auto"/>
            <w:bottom w:val="none" w:sz="0" w:space="0" w:color="auto"/>
            <w:right w:val="none" w:sz="0" w:space="0" w:color="auto"/>
          </w:divBdr>
        </w:div>
        <w:div w:id="1650163505">
          <w:marLeft w:val="0"/>
          <w:marRight w:val="0"/>
          <w:marTop w:val="0"/>
          <w:marBottom w:val="0"/>
          <w:divBdr>
            <w:top w:val="none" w:sz="0" w:space="0" w:color="auto"/>
            <w:left w:val="none" w:sz="0" w:space="0" w:color="auto"/>
            <w:bottom w:val="none" w:sz="0" w:space="0" w:color="auto"/>
            <w:right w:val="none" w:sz="0" w:space="0" w:color="auto"/>
          </w:divBdr>
        </w:div>
        <w:div w:id="876773339">
          <w:marLeft w:val="0"/>
          <w:marRight w:val="0"/>
          <w:marTop w:val="0"/>
          <w:marBottom w:val="0"/>
          <w:divBdr>
            <w:top w:val="none" w:sz="0" w:space="0" w:color="auto"/>
            <w:left w:val="none" w:sz="0" w:space="0" w:color="auto"/>
            <w:bottom w:val="none" w:sz="0" w:space="0" w:color="auto"/>
            <w:right w:val="none" w:sz="0" w:space="0" w:color="auto"/>
          </w:divBdr>
        </w:div>
        <w:div w:id="531265102">
          <w:marLeft w:val="0"/>
          <w:marRight w:val="0"/>
          <w:marTop w:val="0"/>
          <w:marBottom w:val="0"/>
          <w:divBdr>
            <w:top w:val="none" w:sz="0" w:space="0" w:color="auto"/>
            <w:left w:val="none" w:sz="0" w:space="0" w:color="auto"/>
            <w:bottom w:val="none" w:sz="0" w:space="0" w:color="auto"/>
            <w:right w:val="none" w:sz="0" w:space="0" w:color="auto"/>
          </w:divBdr>
        </w:div>
        <w:div w:id="1193108034">
          <w:marLeft w:val="0"/>
          <w:marRight w:val="0"/>
          <w:marTop w:val="0"/>
          <w:marBottom w:val="0"/>
          <w:divBdr>
            <w:top w:val="none" w:sz="0" w:space="0" w:color="auto"/>
            <w:left w:val="none" w:sz="0" w:space="0" w:color="auto"/>
            <w:bottom w:val="none" w:sz="0" w:space="0" w:color="auto"/>
            <w:right w:val="none" w:sz="0" w:space="0" w:color="auto"/>
          </w:divBdr>
        </w:div>
        <w:div w:id="618872485">
          <w:marLeft w:val="0"/>
          <w:marRight w:val="0"/>
          <w:marTop w:val="0"/>
          <w:marBottom w:val="0"/>
          <w:divBdr>
            <w:top w:val="none" w:sz="0" w:space="0" w:color="auto"/>
            <w:left w:val="none" w:sz="0" w:space="0" w:color="auto"/>
            <w:bottom w:val="none" w:sz="0" w:space="0" w:color="auto"/>
            <w:right w:val="none" w:sz="0" w:space="0" w:color="auto"/>
          </w:divBdr>
        </w:div>
        <w:div w:id="1279096002">
          <w:marLeft w:val="0"/>
          <w:marRight w:val="0"/>
          <w:marTop w:val="0"/>
          <w:marBottom w:val="0"/>
          <w:divBdr>
            <w:top w:val="none" w:sz="0" w:space="0" w:color="auto"/>
            <w:left w:val="none" w:sz="0" w:space="0" w:color="auto"/>
            <w:bottom w:val="none" w:sz="0" w:space="0" w:color="auto"/>
            <w:right w:val="none" w:sz="0" w:space="0" w:color="auto"/>
          </w:divBdr>
        </w:div>
        <w:div w:id="1318073551">
          <w:marLeft w:val="0"/>
          <w:marRight w:val="0"/>
          <w:marTop w:val="0"/>
          <w:marBottom w:val="0"/>
          <w:divBdr>
            <w:top w:val="none" w:sz="0" w:space="0" w:color="auto"/>
            <w:left w:val="none" w:sz="0" w:space="0" w:color="auto"/>
            <w:bottom w:val="none" w:sz="0" w:space="0" w:color="auto"/>
            <w:right w:val="none" w:sz="0" w:space="0" w:color="auto"/>
          </w:divBdr>
        </w:div>
        <w:div w:id="1983385460">
          <w:marLeft w:val="0"/>
          <w:marRight w:val="0"/>
          <w:marTop w:val="0"/>
          <w:marBottom w:val="0"/>
          <w:divBdr>
            <w:top w:val="none" w:sz="0" w:space="0" w:color="auto"/>
            <w:left w:val="none" w:sz="0" w:space="0" w:color="auto"/>
            <w:bottom w:val="none" w:sz="0" w:space="0" w:color="auto"/>
            <w:right w:val="none" w:sz="0" w:space="0" w:color="auto"/>
          </w:divBdr>
        </w:div>
      </w:divsChild>
    </w:div>
    <w:div w:id="1756172833">
      <w:bodyDiv w:val="1"/>
      <w:marLeft w:val="0"/>
      <w:marRight w:val="0"/>
      <w:marTop w:val="0"/>
      <w:marBottom w:val="0"/>
      <w:divBdr>
        <w:top w:val="none" w:sz="0" w:space="0" w:color="auto"/>
        <w:left w:val="none" w:sz="0" w:space="0" w:color="auto"/>
        <w:bottom w:val="none" w:sz="0" w:space="0" w:color="auto"/>
        <w:right w:val="none" w:sz="0" w:space="0" w:color="auto"/>
      </w:divBdr>
      <w:divsChild>
        <w:div w:id="183058149">
          <w:marLeft w:val="0"/>
          <w:marRight w:val="0"/>
          <w:marTop w:val="0"/>
          <w:marBottom w:val="0"/>
          <w:divBdr>
            <w:top w:val="none" w:sz="0" w:space="0" w:color="auto"/>
            <w:left w:val="none" w:sz="0" w:space="0" w:color="auto"/>
            <w:bottom w:val="none" w:sz="0" w:space="0" w:color="auto"/>
            <w:right w:val="none" w:sz="0" w:space="0" w:color="auto"/>
          </w:divBdr>
          <w:divsChild>
            <w:div w:id="998077805">
              <w:marLeft w:val="0"/>
              <w:marRight w:val="0"/>
              <w:marTop w:val="0"/>
              <w:marBottom w:val="0"/>
              <w:divBdr>
                <w:top w:val="none" w:sz="0" w:space="0" w:color="auto"/>
                <w:left w:val="none" w:sz="0" w:space="0" w:color="auto"/>
                <w:bottom w:val="none" w:sz="0" w:space="0" w:color="auto"/>
                <w:right w:val="none" w:sz="0" w:space="0" w:color="auto"/>
              </w:divBdr>
              <w:divsChild>
                <w:div w:id="13868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6798">
          <w:marLeft w:val="0"/>
          <w:marRight w:val="0"/>
          <w:marTop w:val="0"/>
          <w:marBottom w:val="0"/>
          <w:divBdr>
            <w:top w:val="none" w:sz="0" w:space="0" w:color="auto"/>
            <w:left w:val="none" w:sz="0" w:space="0" w:color="auto"/>
            <w:bottom w:val="none" w:sz="0" w:space="0" w:color="auto"/>
            <w:right w:val="none" w:sz="0" w:space="0" w:color="auto"/>
          </w:divBdr>
          <w:divsChild>
            <w:div w:id="669262423">
              <w:marLeft w:val="0"/>
              <w:marRight w:val="0"/>
              <w:marTop w:val="0"/>
              <w:marBottom w:val="0"/>
              <w:divBdr>
                <w:top w:val="none" w:sz="0" w:space="0" w:color="auto"/>
                <w:left w:val="none" w:sz="0" w:space="0" w:color="auto"/>
                <w:bottom w:val="none" w:sz="0" w:space="0" w:color="auto"/>
                <w:right w:val="none" w:sz="0" w:space="0" w:color="auto"/>
              </w:divBdr>
              <w:divsChild>
                <w:div w:id="2020697883">
                  <w:marLeft w:val="0"/>
                  <w:marRight w:val="0"/>
                  <w:marTop w:val="0"/>
                  <w:marBottom w:val="0"/>
                  <w:divBdr>
                    <w:top w:val="none" w:sz="0" w:space="0" w:color="auto"/>
                    <w:left w:val="none" w:sz="0" w:space="0" w:color="auto"/>
                    <w:bottom w:val="none" w:sz="0" w:space="0" w:color="auto"/>
                    <w:right w:val="none" w:sz="0" w:space="0" w:color="auto"/>
                  </w:divBdr>
                  <w:divsChild>
                    <w:div w:id="535894214">
                      <w:marLeft w:val="0"/>
                      <w:marRight w:val="0"/>
                      <w:marTop w:val="0"/>
                      <w:marBottom w:val="0"/>
                      <w:divBdr>
                        <w:top w:val="none" w:sz="0" w:space="0" w:color="auto"/>
                        <w:left w:val="none" w:sz="0" w:space="0" w:color="auto"/>
                        <w:bottom w:val="none" w:sz="0" w:space="0" w:color="auto"/>
                        <w:right w:val="none" w:sz="0" w:space="0" w:color="auto"/>
                      </w:divBdr>
                      <w:divsChild>
                        <w:div w:id="1167550493">
                          <w:marLeft w:val="0"/>
                          <w:marRight w:val="0"/>
                          <w:marTop w:val="0"/>
                          <w:marBottom w:val="0"/>
                          <w:divBdr>
                            <w:top w:val="none" w:sz="0" w:space="0" w:color="auto"/>
                            <w:left w:val="none" w:sz="0" w:space="0" w:color="auto"/>
                            <w:bottom w:val="none" w:sz="0" w:space="0" w:color="auto"/>
                            <w:right w:val="none" w:sz="0" w:space="0" w:color="auto"/>
                          </w:divBdr>
                          <w:divsChild>
                            <w:div w:id="1007751558">
                              <w:marLeft w:val="0"/>
                              <w:marRight w:val="0"/>
                              <w:marTop w:val="0"/>
                              <w:marBottom w:val="0"/>
                              <w:divBdr>
                                <w:top w:val="none" w:sz="0" w:space="0" w:color="auto"/>
                                <w:left w:val="none" w:sz="0" w:space="0" w:color="auto"/>
                                <w:bottom w:val="none" w:sz="0" w:space="0" w:color="auto"/>
                                <w:right w:val="none" w:sz="0" w:space="0" w:color="auto"/>
                              </w:divBdr>
                            </w:div>
                          </w:divsChild>
                        </w:div>
                        <w:div w:id="2075464062">
                          <w:marLeft w:val="0"/>
                          <w:marRight w:val="0"/>
                          <w:marTop w:val="0"/>
                          <w:marBottom w:val="0"/>
                          <w:divBdr>
                            <w:top w:val="none" w:sz="0" w:space="0" w:color="auto"/>
                            <w:left w:val="none" w:sz="0" w:space="0" w:color="auto"/>
                            <w:bottom w:val="none" w:sz="0" w:space="0" w:color="auto"/>
                            <w:right w:val="none" w:sz="0" w:space="0" w:color="auto"/>
                          </w:divBdr>
                          <w:divsChild>
                            <w:div w:id="1721635427">
                              <w:marLeft w:val="0"/>
                              <w:marRight w:val="0"/>
                              <w:marTop w:val="0"/>
                              <w:marBottom w:val="0"/>
                              <w:divBdr>
                                <w:top w:val="none" w:sz="0" w:space="0" w:color="auto"/>
                                <w:left w:val="none" w:sz="0" w:space="0" w:color="auto"/>
                                <w:bottom w:val="none" w:sz="0" w:space="0" w:color="auto"/>
                                <w:right w:val="none" w:sz="0" w:space="0" w:color="auto"/>
                              </w:divBdr>
                              <w:divsChild>
                                <w:div w:id="11187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956">
                          <w:marLeft w:val="0"/>
                          <w:marRight w:val="0"/>
                          <w:marTop w:val="0"/>
                          <w:marBottom w:val="0"/>
                          <w:divBdr>
                            <w:top w:val="none" w:sz="0" w:space="0" w:color="auto"/>
                            <w:left w:val="none" w:sz="0" w:space="0" w:color="auto"/>
                            <w:bottom w:val="none" w:sz="0" w:space="0" w:color="auto"/>
                            <w:right w:val="none" w:sz="0" w:space="0" w:color="auto"/>
                          </w:divBdr>
                        </w:div>
                        <w:div w:id="1636912968">
                          <w:marLeft w:val="0"/>
                          <w:marRight w:val="0"/>
                          <w:marTop w:val="0"/>
                          <w:marBottom w:val="0"/>
                          <w:divBdr>
                            <w:top w:val="none" w:sz="0" w:space="0" w:color="auto"/>
                            <w:left w:val="none" w:sz="0" w:space="0" w:color="auto"/>
                            <w:bottom w:val="none" w:sz="0" w:space="0" w:color="auto"/>
                            <w:right w:val="none" w:sz="0" w:space="0" w:color="auto"/>
                          </w:divBdr>
                          <w:divsChild>
                            <w:div w:id="205869918">
                              <w:marLeft w:val="0"/>
                              <w:marRight w:val="0"/>
                              <w:marTop w:val="0"/>
                              <w:marBottom w:val="0"/>
                              <w:divBdr>
                                <w:top w:val="none" w:sz="0" w:space="0" w:color="auto"/>
                                <w:left w:val="none" w:sz="0" w:space="0" w:color="auto"/>
                                <w:bottom w:val="none" w:sz="0" w:space="0" w:color="auto"/>
                                <w:right w:val="none" w:sz="0" w:space="0" w:color="auto"/>
                              </w:divBdr>
                              <w:divsChild>
                                <w:div w:id="918369418">
                                  <w:marLeft w:val="0"/>
                                  <w:marRight w:val="0"/>
                                  <w:marTop w:val="0"/>
                                  <w:marBottom w:val="0"/>
                                  <w:divBdr>
                                    <w:top w:val="none" w:sz="0" w:space="0" w:color="auto"/>
                                    <w:left w:val="none" w:sz="0" w:space="0" w:color="auto"/>
                                    <w:bottom w:val="none" w:sz="0" w:space="0" w:color="auto"/>
                                    <w:right w:val="none" w:sz="0" w:space="0" w:color="auto"/>
                                  </w:divBdr>
                                  <w:divsChild>
                                    <w:div w:id="516846259">
                                      <w:marLeft w:val="0"/>
                                      <w:marRight w:val="0"/>
                                      <w:marTop w:val="0"/>
                                      <w:marBottom w:val="0"/>
                                      <w:divBdr>
                                        <w:top w:val="none" w:sz="0" w:space="0" w:color="auto"/>
                                        <w:left w:val="none" w:sz="0" w:space="0" w:color="auto"/>
                                        <w:bottom w:val="none" w:sz="0" w:space="0" w:color="auto"/>
                                        <w:right w:val="none" w:sz="0" w:space="0" w:color="auto"/>
                                      </w:divBdr>
                                      <w:divsChild>
                                        <w:div w:id="1457330720">
                                          <w:marLeft w:val="0"/>
                                          <w:marRight w:val="0"/>
                                          <w:marTop w:val="0"/>
                                          <w:marBottom w:val="0"/>
                                          <w:divBdr>
                                            <w:top w:val="none" w:sz="0" w:space="0" w:color="auto"/>
                                            <w:left w:val="none" w:sz="0" w:space="0" w:color="auto"/>
                                            <w:bottom w:val="none" w:sz="0" w:space="0" w:color="auto"/>
                                            <w:right w:val="none" w:sz="0" w:space="0" w:color="auto"/>
                                          </w:divBdr>
                                        </w:div>
                                        <w:div w:id="1291395432">
                                          <w:marLeft w:val="0"/>
                                          <w:marRight w:val="0"/>
                                          <w:marTop w:val="0"/>
                                          <w:marBottom w:val="0"/>
                                          <w:divBdr>
                                            <w:top w:val="none" w:sz="0" w:space="0" w:color="auto"/>
                                            <w:left w:val="none" w:sz="0" w:space="0" w:color="auto"/>
                                            <w:bottom w:val="none" w:sz="0" w:space="0" w:color="auto"/>
                                            <w:right w:val="none" w:sz="0" w:space="0" w:color="auto"/>
                                          </w:divBdr>
                                        </w:div>
                                        <w:div w:id="1738746660">
                                          <w:marLeft w:val="0"/>
                                          <w:marRight w:val="0"/>
                                          <w:marTop w:val="0"/>
                                          <w:marBottom w:val="0"/>
                                          <w:divBdr>
                                            <w:top w:val="none" w:sz="0" w:space="0" w:color="auto"/>
                                            <w:left w:val="none" w:sz="0" w:space="0" w:color="auto"/>
                                            <w:bottom w:val="none" w:sz="0" w:space="0" w:color="auto"/>
                                            <w:right w:val="none" w:sz="0" w:space="0" w:color="auto"/>
                                          </w:divBdr>
                                          <w:divsChild>
                                            <w:div w:id="3858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7678">
                                      <w:marLeft w:val="0"/>
                                      <w:marRight w:val="0"/>
                                      <w:marTop w:val="0"/>
                                      <w:marBottom w:val="0"/>
                                      <w:divBdr>
                                        <w:top w:val="none" w:sz="0" w:space="0" w:color="auto"/>
                                        <w:left w:val="none" w:sz="0" w:space="0" w:color="auto"/>
                                        <w:bottom w:val="none" w:sz="0" w:space="0" w:color="auto"/>
                                        <w:right w:val="none" w:sz="0" w:space="0" w:color="auto"/>
                                      </w:divBdr>
                                      <w:divsChild>
                                        <w:div w:id="1322195221">
                                          <w:marLeft w:val="0"/>
                                          <w:marRight w:val="0"/>
                                          <w:marTop w:val="0"/>
                                          <w:marBottom w:val="0"/>
                                          <w:divBdr>
                                            <w:top w:val="none" w:sz="0" w:space="0" w:color="auto"/>
                                            <w:left w:val="none" w:sz="0" w:space="0" w:color="auto"/>
                                            <w:bottom w:val="none" w:sz="0" w:space="0" w:color="auto"/>
                                            <w:right w:val="none" w:sz="0" w:space="0" w:color="auto"/>
                                          </w:divBdr>
                                          <w:divsChild>
                                            <w:div w:id="15736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34696">
                                      <w:marLeft w:val="0"/>
                                      <w:marRight w:val="0"/>
                                      <w:marTop w:val="0"/>
                                      <w:marBottom w:val="0"/>
                                      <w:divBdr>
                                        <w:top w:val="none" w:sz="0" w:space="0" w:color="auto"/>
                                        <w:left w:val="none" w:sz="0" w:space="0" w:color="auto"/>
                                        <w:bottom w:val="none" w:sz="0" w:space="0" w:color="auto"/>
                                        <w:right w:val="none" w:sz="0" w:space="0" w:color="auto"/>
                                      </w:divBdr>
                                      <w:divsChild>
                                        <w:div w:id="2036925487">
                                          <w:marLeft w:val="0"/>
                                          <w:marRight w:val="0"/>
                                          <w:marTop w:val="0"/>
                                          <w:marBottom w:val="0"/>
                                          <w:divBdr>
                                            <w:top w:val="none" w:sz="0" w:space="0" w:color="auto"/>
                                            <w:left w:val="none" w:sz="0" w:space="0" w:color="auto"/>
                                            <w:bottom w:val="none" w:sz="0" w:space="0" w:color="auto"/>
                                            <w:right w:val="none" w:sz="0" w:space="0" w:color="auto"/>
                                          </w:divBdr>
                                          <w:divsChild>
                                            <w:div w:id="2105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6783">
                                  <w:marLeft w:val="0"/>
                                  <w:marRight w:val="0"/>
                                  <w:marTop w:val="0"/>
                                  <w:marBottom w:val="0"/>
                                  <w:divBdr>
                                    <w:top w:val="none" w:sz="0" w:space="0" w:color="auto"/>
                                    <w:left w:val="none" w:sz="0" w:space="0" w:color="auto"/>
                                    <w:bottom w:val="none" w:sz="0" w:space="0" w:color="auto"/>
                                    <w:right w:val="none" w:sz="0" w:space="0" w:color="auto"/>
                                  </w:divBdr>
                                  <w:divsChild>
                                    <w:div w:id="731393931">
                                      <w:marLeft w:val="0"/>
                                      <w:marRight w:val="0"/>
                                      <w:marTop w:val="0"/>
                                      <w:marBottom w:val="0"/>
                                      <w:divBdr>
                                        <w:top w:val="none" w:sz="0" w:space="0" w:color="auto"/>
                                        <w:left w:val="none" w:sz="0" w:space="0" w:color="auto"/>
                                        <w:bottom w:val="none" w:sz="0" w:space="0" w:color="auto"/>
                                        <w:right w:val="none" w:sz="0" w:space="0" w:color="auto"/>
                                      </w:divBdr>
                                    </w:div>
                                    <w:div w:id="2036418973">
                                      <w:marLeft w:val="0"/>
                                      <w:marRight w:val="0"/>
                                      <w:marTop w:val="0"/>
                                      <w:marBottom w:val="0"/>
                                      <w:divBdr>
                                        <w:top w:val="none" w:sz="0" w:space="0" w:color="auto"/>
                                        <w:left w:val="none" w:sz="0" w:space="0" w:color="auto"/>
                                        <w:bottom w:val="none" w:sz="0" w:space="0" w:color="auto"/>
                                        <w:right w:val="none" w:sz="0" w:space="0" w:color="auto"/>
                                      </w:divBdr>
                                    </w:div>
                                    <w:div w:id="559054096">
                                      <w:marLeft w:val="0"/>
                                      <w:marRight w:val="0"/>
                                      <w:marTop w:val="0"/>
                                      <w:marBottom w:val="0"/>
                                      <w:divBdr>
                                        <w:top w:val="none" w:sz="0" w:space="0" w:color="auto"/>
                                        <w:left w:val="none" w:sz="0" w:space="0" w:color="auto"/>
                                        <w:bottom w:val="none" w:sz="0" w:space="0" w:color="auto"/>
                                        <w:right w:val="none" w:sz="0" w:space="0" w:color="auto"/>
                                      </w:divBdr>
                                    </w:div>
                                    <w:div w:id="244605849">
                                      <w:marLeft w:val="0"/>
                                      <w:marRight w:val="0"/>
                                      <w:marTop w:val="0"/>
                                      <w:marBottom w:val="0"/>
                                      <w:divBdr>
                                        <w:top w:val="none" w:sz="0" w:space="0" w:color="auto"/>
                                        <w:left w:val="none" w:sz="0" w:space="0" w:color="auto"/>
                                        <w:bottom w:val="none" w:sz="0" w:space="0" w:color="auto"/>
                                        <w:right w:val="none" w:sz="0" w:space="0" w:color="auto"/>
                                      </w:divBdr>
                                    </w:div>
                                    <w:div w:id="327246940">
                                      <w:marLeft w:val="0"/>
                                      <w:marRight w:val="0"/>
                                      <w:marTop w:val="0"/>
                                      <w:marBottom w:val="0"/>
                                      <w:divBdr>
                                        <w:top w:val="none" w:sz="0" w:space="0" w:color="auto"/>
                                        <w:left w:val="none" w:sz="0" w:space="0" w:color="auto"/>
                                        <w:bottom w:val="none" w:sz="0" w:space="0" w:color="auto"/>
                                        <w:right w:val="none" w:sz="0" w:space="0" w:color="auto"/>
                                      </w:divBdr>
                                    </w:div>
                                    <w:div w:id="1426656516">
                                      <w:marLeft w:val="0"/>
                                      <w:marRight w:val="0"/>
                                      <w:marTop w:val="0"/>
                                      <w:marBottom w:val="0"/>
                                      <w:divBdr>
                                        <w:top w:val="none" w:sz="0" w:space="0" w:color="auto"/>
                                        <w:left w:val="none" w:sz="0" w:space="0" w:color="auto"/>
                                        <w:bottom w:val="none" w:sz="0" w:space="0" w:color="auto"/>
                                        <w:right w:val="none" w:sz="0" w:space="0" w:color="auto"/>
                                      </w:divBdr>
                                    </w:div>
                                    <w:div w:id="1357273251">
                                      <w:marLeft w:val="0"/>
                                      <w:marRight w:val="0"/>
                                      <w:marTop w:val="0"/>
                                      <w:marBottom w:val="0"/>
                                      <w:divBdr>
                                        <w:top w:val="none" w:sz="0" w:space="0" w:color="auto"/>
                                        <w:left w:val="none" w:sz="0" w:space="0" w:color="auto"/>
                                        <w:bottom w:val="none" w:sz="0" w:space="0" w:color="auto"/>
                                        <w:right w:val="none" w:sz="0" w:space="0" w:color="auto"/>
                                      </w:divBdr>
                                    </w:div>
                                    <w:div w:id="17775544">
                                      <w:marLeft w:val="0"/>
                                      <w:marRight w:val="0"/>
                                      <w:marTop w:val="0"/>
                                      <w:marBottom w:val="0"/>
                                      <w:divBdr>
                                        <w:top w:val="none" w:sz="0" w:space="0" w:color="auto"/>
                                        <w:left w:val="none" w:sz="0" w:space="0" w:color="auto"/>
                                        <w:bottom w:val="none" w:sz="0" w:space="0" w:color="auto"/>
                                        <w:right w:val="none" w:sz="0" w:space="0" w:color="auto"/>
                                      </w:divBdr>
                                    </w:div>
                                    <w:div w:id="594822937">
                                      <w:marLeft w:val="0"/>
                                      <w:marRight w:val="0"/>
                                      <w:marTop w:val="0"/>
                                      <w:marBottom w:val="0"/>
                                      <w:divBdr>
                                        <w:top w:val="none" w:sz="0" w:space="0" w:color="auto"/>
                                        <w:left w:val="none" w:sz="0" w:space="0" w:color="auto"/>
                                        <w:bottom w:val="none" w:sz="0" w:space="0" w:color="auto"/>
                                        <w:right w:val="none" w:sz="0" w:space="0" w:color="auto"/>
                                      </w:divBdr>
                                    </w:div>
                                    <w:div w:id="452990274">
                                      <w:marLeft w:val="0"/>
                                      <w:marRight w:val="0"/>
                                      <w:marTop w:val="0"/>
                                      <w:marBottom w:val="0"/>
                                      <w:divBdr>
                                        <w:top w:val="none" w:sz="0" w:space="0" w:color="auto"/>
                                        <w:left w:val="none" w:sz="0" w:space="0" w:color="auto"/>
                                        <w:bottom w:val="none" w:sz="0" w:space="0" w:color="auto"/>
                                        <w:right w:val="none" w:sz="0" w:space="0" w:color="auto"/>
                                      </w:divBdr>
                                    </w:div>
                                    <w:div w:id="473454711">
                                      <w:marLeft w:val="0"/>
                                      <w:marRight w:val="0"/>
                                      <w:marTop w:val="0"/>
                                      <w:marBottom w:val="0"/>
                                      <w:divBdr>
                                        <w:top w:val="none" w:sz="0" w:space="0" w:color="auto"/>
                                        <w:left w:val="none" w:sz="0" w:space="0" w:color="auto"/>
                                        <w:bottom w:val="none" w:sz="0" w:space="0" w:color="auto"/>
                                        <w:right w:val="none" w:sz="0" w:space="0" w:color="auto"/>
                                      </w:divBdr>
                                    </w:div>
                                    <w:div w:id="1865704643">
                                      <w:marLeft w:val="0"/>
                                      <w:marRight w:val="0"/>
                                      <w:marTop w:val="0"/>
                                      <w:marBottom w:val="0"/>
                                      <w:divBdr>
                                        <w:top w:val="none" w:sz="0" w:space="0" w:color="auto"/>
                                        <w:left w:val="none" w:sz="0" w:space="0" w:color="auto"/>
                                        <w:bottom w:val="none" w:sz="0" w:space="0" w:color="auto"/>
                                        <w:right w:val="none" w:sz="0" w:space="0" w:color="auto"/>
                                      </w:divBdr>
                                    </w:div>
                                    <w:div w:id="11052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630260">
      <w:bodyDiv w:val="1"/>
      <w:marLeft w:val="0"/>
      <w:marRight w:val="0"/>
      <w:marTop w:val="0"/>
      <w:marBottom w:val="0"/>
      <w:divBdr>
        <w:top w:val="none" w:sz="0" w:space="0" w:color="auto"/>
        <w:left w:val="none" w:sz="0" w:space="0" w:color="auto"/>
        <w:bottom w:val="none" w:sz="0" w:space="0" w:color="auto"/>
        <w:right w:val="none" w:sz="0" w:space="0" w:color="auto"/>
      </w:divBdr>
    </w:div>
    <w:div w:id="206205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keramikaprofi.ru/tandy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keramikaprofi.ru/blinnic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keramikaprofi.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keramikaprofi.ru/kurnitsa/" TargetMode="External"/><Relationship Id="rId23" Type="http://schemas.openxmlformats.org/officeDocument/2006/relationships/hyperlink" Target="mailto:keramikaprofi@yandex.ru"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keramikaprofi.ru/pekarskie_kamn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9E199-1D6D-4D20-8BA1-A98C4844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1191</Words>
  <Characters>6792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 Savin</dc:creator>
  <cp:lastModifiedBy>User1</cp:lastModifiedBy>
  <cp:revision>4</cp:revision>
  <dcterms:created xsi:type="dcterms:W3CDTF">2017-02-17T16:31:00Z</dcterms:created>
  <dcterms:modified xsi:type="dcterms:W3CDTF">2018-03-07T08:24:00Z</dcterms:modified>
</cp:coreProperties>
</file>